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raster"/>
        <w:tblW w:w="14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1417"/>
        <w:gridCol w:w="10915"/>
      </w:tblGrid>
      <w:tr w:rsidR="005510DB" w:rsidRPr="00EF6FCE" w14:paraId="3F1DB088" w14:textId="77777777" w:rsidTr="00513D20">
        <w:tc>
          <w:tcPr>
            <w:tcW w:w="14459" w:type="dxa"/>
            <w:gridSpan w:val="3"/>
          </w:tcPr>
          <w:p w14:paraId="3F1DB087" w14:textId="068C55C9" w:rsidR="005510DB" w:rsidRPr="000424C9" w:rsidRDefault="005510DB" w:rsidP="00825BCC">
            <w:pPr>
              <w:jc w:val="center"/>
              <w:rPr>
                <w:rFonts w:asciiTheme="majorHAnsi" w:eastAsia="Times New Roman" w:hAnsiTheme="majorHAnsi" w:cs="Arial"/>
                <w:b/>
                <w:bCs/>
                <w:color w:val="000000"/>
                <w:sz w:val="32"/>
                <w:szCs w:val="20"/>
                <w:lang w:val="nl-NL"/>
              </w:rPr>
            </w:pPr>
            <w:r w:rsidRPr="000424C9">
              <w:rPr>
                <w:rFonts w:asciiTheme="majorHAnsi" w:eastAsia="Times New Roman" w:hAnsiTheme="majorHAnsi" w:cs="Arial"/>
                <w:b/>
                <w:bCs/>
                <w:color w:val="000000"/>
                <w:sz w:val="32"/>
                <w:szCs w:val="20"/>
                <w:lang w:val="nl-NL"/>
              </w:rPr>
              <w:t xml:space="preserve">Programma </w:t>
            </w:r>
            <w:r w:rsidR="00825BCC">
              <w:rPr>
                <w:rFonts w:asciiTheme="majorHAnsi" w:eastAsia="Times New Roman" w:hAnsiTheme="majorHAnsi" w:cs="Arial"/>
                <w:b/>
                <w:bCs/>
                <w:color w:val="000000"/>
                <w:sz w:val="32"/>
                <w:szCs w:val="20"/>
                <w:lang w:val="nl-NL"/>
              </w:rPr>
              <w:t>Intoxicaties, Verslaving &amp; Pijnbestrijding</w:t>
            </w:r>
          </w:p>
        </w:tc>
      </w:tr>
      <w:tr w:rsidR="005510DB" w:rsidRPr="00825BCC" w14:paraId="3F1DB08C" w14:textId="77777777" w:rsidTr="00513D20">
        <w:tc>
          <w:tcPr>
            <w:tcW w:w="14459" w:type="dxa"/>
            <w:gridSpan w:val="3"/>
          </w:tcPr>
          <w:p w14:paraId="3F1DB089" w14:textId="77777777" w:rsidR="005510DB" w:rsidRPr="000424C9" w:rsidRDefault="005510DB" w:rsidP="00513D20">
            <w:pPr>
              <w:shd w:val="clear" w:color="auto" w:fill="FFFFFF"/>
              <w:outlineLvl w:val="1"/>
              <w:rPr>
                <w:rFonts w:asciiTheme="majorHAnsi" w:eastAsia="Times New Roman" w:hAnsiTheme="majorHAnsi" w:cs="Times New Roman"/>
                <w:color w:val="000000"/>
                <w:sz w:val="20"/>
                <w:szCs w:val="20"/>
                <w:lang w:val="nl-NL"/>
              </w:rPr>
            </w:pPr>
          </w:p>
          <w:p w14:paraId="3F1DB08A" w14:textId="35CB1D75" w:rsidR="005510DB" w:rsidRPr="000424C9" w:rsidRDefault="005510DB" w:rsidP="00513D20">
            <w:pPr>
              <w:shd w:val="clear" w:color="auto" w:fill="FFFFFF"/>
              <w:outlineLvl w:val="1"/>
              <w:rPr>
                <w:rFonts w:asciiTheme="majorHAnsi" w:eastAsia="Times New Roman" w:hAnsiTheme="majorHAnsi" w:cs="Times New Roman"/>
                <w:color w:val="000000"/>
                <w:sz w:val="20"/>
                <w:szCs w:val="20"/>
                <w:lang w:val="nl-NL"/>
              </w:rPr>
            </w:pPr>
            <w:r w:rsidRPr="000424C9">
              <w:rPr>
                <w:rFonts w:asciiTheme="majorHAnsi" w:eastAsia="Times New Roman" w:hAnsiTheme="majorHAnsi" w:cs="Times New Roman"/>
                <w:color w:val="000000"/>
                <w:sz w:val="20"/>
                <w:szCs w:val="20"/>
                <w:lang w:val="nl-NL"/>
              </w:rPr>
              <w:t>De nascholingsdagen ‘</w:t>
            </w:r>
            <w:r w:rsidR="0020519C">
              <w:rPr>
                <w:rFonts w:asciiTheme="majorHAnsi" w:eastAsia="Times New Roman" w:hAnsiTheme="majorHAnsi" w:cs="Times New Roman"/>
                <w:color w:val="000000"/>
                <w:sz w:val="20"/>
                <w:szCs w:val="20"/>
                <w:lang w:val="nl-NL"/>
              </w:rPr>
              <w:t>Intoxicaties</w:t>
            </w:r>
            <w:r w:rsidR="00825BCC">
              <w:rPr>
                <w:rFonts w:asciiTheme="majorHAnsi" w:eastAsia="Times New Roman" w:hAnsiTheme="majorHAnsi" w:cs="Times New Roman"/>
                <w:color w:val="000000"/>
                <w:sz w:val="20"/>
                <w:szCs w:val="20"/>
                <w:lang w:val="nl-NL"/>
              </w:rPr>
              <w:t>, Verslaving &amp; Pijnbestrijding</w:t>
            </w:r>
            <w:r w:rsidRPr="000424C9">
              <w:rPr>
                <w:rFonts w:asciiTheme="majorHAnsi" w:eastAsia="Times New Roman" w:hAnsiTheme="majorHAnsi" w:cs="Times New Roman"/>
                <w:color w:val="000000"/>
                <w:sz w:val="20"/>
                <w:szCs w:val="20"/>
                <w:lang w:val="nl-NL"/>
              </w:rPr>
              <w:t xml:space="preserve">’ zijn op </w:t>
            </w:r>
            <w:r w:rsidR="005F2DC2">
              <w:rPr>
                <w:rFonts w:asciiTheme="majorHAnsi" w:eastAsia="Times New Roman" w:hAnsiTheme="majorHAnsi" w:cs="Times New Roman"/>
                <w:color w:val="000000"/>
                <w:sz w:val="20"/>
                <w:szCs w:val="20"/>
                <w:lang w:val="nl-NL"/>
              </w:rPr>
              <w:t>22 en 23 juni 2017</w:t>
            </w:r>
            <w:r w:rsidRPr="000424C9">
              <w:rPr>
                <w:rFonts w:asciiTheme="majorHAnsi" w:eastAsia="Times New Roman" w:hAnsiTheme="majorHAnsi" w:cs="Times New Roman"/>
                <w:color w:val="000000"/>
                <w:sz w:val="20"/>
                <w:szCs w:val="20"/>
                <w:lang w:val="nl-NL"/>
              </w:rPr>
              <w:t xml:space="preserve">. Alle programma’s zijn van 9.00u-16.45u, (met ontvangst en inschrijving vanaf 08.30u) in cursuscentrum Domstad, Koningsbergerstraat 9, te Utrecht. </w:t>
            </w:r>
          </w:p>
          <w:p w14:paraId="3F1DB08B" w14:textId="77777777" w:rsidR="005510DB" w:rsidRPr="000424C9" w:rsidRDefault="005510DB" w:rsidP="00513D20">
            <w:pPr>
              <w:shd w:val="clear" w:color="auto" w:fill="FFFFFF"/>
              <w:outlineLvl w:val="1"/>
              <w:rPr>
                <w:rFonts w:asciiTheme="majorHAnsi" w:eastAsia="Times New Roman" w:hAnsiTheme="majorHAnsi" w:cs="Times New Roman"/>
                <w:color w:val="000000"/>
                <w:sz w:val="20"/>
                <w:szCs w:val="20"/>
                <w:lang w:val="nl-NL"/>
              </w:rPr>
            </w:pPr>
          </w:p>
        </w:tc>
      </w:tr>
      <w:tr w:rsidR="005510DB" w:rsidRPr="00AA4A05" w14:paraId="3F1DB08E" w14:textId="77777777" w:rsidTr="00513D20">
        <w:tc>
          <w:tcPr>
            <w:tcW w:w="14459" w:type="dxa"/>
            <w:gridSpan w:val="3"/>
            <w:shd w:val="clear" w:color="auto" w:fill="BFBFBF" w:themeFill="background1" w:themeFillShade="BF"/>
          </w:tcPr>
          <w:p w14:paraId="3F1DB08D" w14:textId="579A85B0" w:rsidR="005510DB" w:rsidRPr="000424C9" w:rsidRDefault="00AA4A05" w:rsidP="00513D20">
            <w:pPr>
              <w:jc w:val="center"/>
              <w:rPr>
                <w:rFonts w:asciiTheme="majorHAnsi" w:eastAsia="Times New Roman" w:hAnsiTheme="majorHAnsi" w:cs="Times New Roman"/>
                <w:color w:val="000000"/>
                <w:sz w:val="20"/>
                <w:szCs w:val="20"/>
                <w:lang w:val="nl-NL"/>
              </w:rPr>
            </w:pPr>
            <w:r>
              <w:rPr>
                <w:rFonts w:asciiTheme="majorHAnsi" w:eastAsia="Times New Roman" w:hAnsiTheme="majorHAnsi" w:cs="Times New Roman"/>
                <w:color w:val="000000"/>
                <w:sz w:val="20"/>
                <w:szCs w:val="20"/>
                <w:lang w:val="nl-NL"/>
              </w:rPr>
              <w:t>22 juni 2017</w:t>
            </w:r>
          </w:p>
        </w:tc>
      </w:tr>
      <w:tr w:rsidR="00AA4A05" w:rsidRPr="00825BCC" w14:paraId="6AA60C81" w14:textId="77777777" w:rsidTr="008746CC">
        <w:trPr>
          <w:trHeight w:val="653"/>
        </w:trPr>
        <w:tc>
          <w:tcPr>
            <w:tcW w:w="2127" w:type="dxa"/>
            <w:vAlign w:val="center"/>
          </w:tcPr>
          <w:p w14:paraId="7786B9BC" w14:textId="05894CAB" w:rsidR="00AA4A05" w:rsidRPr="000424C9" w:rsidRDefault="00AA4A05" w:rsidP="00825BCC">
            <w:pPr>
              <w:tabs>
                <w:tab w:val="left" w:pos="1975"/>
              </w:tabs>
              <w:rPr>
                <w:rFonts w:asciiTheme="majorHAnsi" w:hAnsiTheme="majorHAnsi"/>
                <w:sz w:val="20"/>
                <w:szCs w:val="20"/>
                <w:lang w:val="nl-NL"/>
              </w:rPr>
            </w:pPr>
            <w:r w:rsidRPr="000424C9">
              <w:rPr>
                <w:rFonts w:asciiTheme="majorHAnsi" w:eastAsia="Times New Roman" w:hAnsiTheme="majorHAnsi" w:cs="Times New Roman"/>
                <w:color w:val="000000"/>
                <w:sz w:val="20"/>
                <w:szCs w:val="20"/>
                <w:lang w:val="nl-NL"/>
              </w:rPr>
              <w:t>08.30-</w:t>
            </w:r>
            <w:r w:rsidR="00825BCC">
              <w:rPr>
                <w:rFonts w:asciiTheme="majorHAnsi" w:eastAsia="Times New Roman" w:hAnsiTheme="majorHAnsi" w:cs="Times New Roman"/>
                <w:color w:val="000000"/>
                <w:sz w:val="20"/>
                <w:szCs w:val="20"/>
                <w:lang w:val="nl-NL"/>
              </w:rPr>
              <w:t xml:space="preserve"> </w:t>
            </w:r>
            <w:r w:rsidRPr="000424C9">
              <w:rPr>
                <w:rFonts w:asciiTheme="majorHAnsi" w:eastAsia="Times New Roman" w:hAnsiTheme="majorHAnsi" w:cs="Times New Roman"/>
                <w:color w:val="000000"/>
                <w:sz w:val="20"/>
                <w:szCs w:val="20"/>
                <w:lang w:val="nl-NL"/>
              </w:rPr>
              <w:t>09.00</w:t>
            </w:r>
          </w:p>
        </w:tc>
        <w:tc>
          <w:tcPr>
            <w:tcW w:w="12332" w:type="dxa"/>
            <w:gridSpan w:val="2"/>
            <w:vAlign w:val="center"/>
          </w:tcPr>
          <w:p w14:paraId="069058A9" w14:textId="77777777" w:rsidR="00AA4A05" w:rsidRPr="000424C9" w:rsidRDefault="00AA4A05" w:rsidP="008C2E61">
            <w:pPr>
              <w:rPr>
                <w:rFonts w:asciiTheme="majorHAnsi" w:hAnsiTheme="majorHAnsi"/>
                <w:sz w:val="20"/>
                <w:szCs w:val="20"/>
                <w:lang w:val="nl-NL"/>
              </w:rPr>
            </w:pPr>
            <w:r w:rsidRPr="000424C9">
              <w:rPr>
                <w:rFonts w:asciiTheme="majorHAnsi" w:eastAsia="Times New Roman" w:hAnsiTheme="majorHAnsi" w:cs="Times New Roman"/>
                <w:color w:val="000000"/>
                <w:sz w:val="20"/>
                <w:szCs w:val="20"/>
                <w:lang w:val="nl-NL"/>
              </w:rPr>
              <w:t>Ontvangst met koffie en thee</w:t>
            </w:r>
          </w:p>
        </w:tc>
      </w:tr>
      <w:tr w:rsidR="00AA4A05" w:rsidRPr="000424C9" w14:paraId="652118C8" w14:textId="77777777" w:rsidTr="008C2E61">
        <w:trPr>
          <w:trHeight w:val="340"/>
        </w:trPr>
        <w:tc>
          <w:tcPr>
            <w:tcW w:w="2127" w:type="dxa"/>
            <w:vAlign w:val="center"/>
          </w:tcPr>
          <w:p w14:paraId="7F3AAB25" w14:textId="030CAAD1" w:rsidR="00AA4A05" w:rsidRPr="000424C9" w:rsidRDefault="00AA4A05" w:rsidP="0020519C">
            <w:pPr>
              <w:rPr>
                <w:rFonts w:asciiTheme="majorHAnsi" w:hAnsiTheme="majorHAnsi"/>
                <w:sz w:val="20"/>
                <w:szCs w:val="20"/>
                <w:lang w:val="nl-NL"/>
              </w:rPr>
            </w:pPr>
            <w:r w:rsidRPr="000424C9">
              <w:rPr>
                <w:rFonts w:asciiTheme="majorHAnsi" w:eastAsia="Times New Roman" w:hAnsiTheme="majorHAnsi" w:cs="Times New Roman"/>
                <w:color w:val="000000"/>
                <w:sz w:val="20"/>
                <w:szCs w:val="20"/>
                <w:lang w:val="nl-NL"/>
              </w:rPr>
              <w:t xml:space="preserve">09.00- </w:t>
            </w:r>
            <w:r w:rsidR="0020519C">
              <w:rPr>
                <w:rFonts w:asciiTheme="majorHAnsi" w:eastAsia="Times New Roman" w:hAnsiTheme="majorHAnsi" w:cs="Times New Roman"/>
                <w:color w:val="000000"/>
                <w:sz w:val="20"/>
                <w:szCs w:val="20"/>
                <w:lang w:val="nl-NL"/>
              </w:rPr>
              <w:t>12.15</w:t>
            </w:r>
            <w:r>
              <w:rPr>
                <w:rFonts w:asciiTheme="majorHAnsi" w:eastAsia="Times New Roman" w:hAnsiTheme="majorHAnsi" w:cs="Times New Roman"/>
                <w:color w:val="000000"/>
                <w:sz w:val="20"/>
                <w:szCs w:val="20"/>
                <w:lang w:val="nl-NL"/>
              </w:rPr>
              <w:t xml:space="preserve"> </w:t>
            </w:r>
          </w:p>
        </w:tc>
        <w:tc>
          <w:tcPr>
            <w:tcW w:w="1417" w:type="dxa"/>
            <w:vAlign w:val="center"/>
          </w:tcPr>
          <w:p w14:paraId="08C49511" w14:textId="77777777" w:rsidR="00AA4A05" w:rsidRPr="000424C9" w:rsidRDefault="00AA4A05" w:rsidP="008C2E61">
            <w:pPr>
              <w:rPr>
                <w:rFonts w:asciiTheme="majorHAnsi" w:hAnsiTheme="majorHAnsi"/>
                <w:sz w:val="20"/>
                <w:szCs w:val="20"/>
                <w:lang w:val="nl-NL"/>
              </w:rPr>
            </w:pPr>
            <w:r w:rsidRPr="000424C9">
              <w:rPr>
                <w:rFonts w:asciiTheme="majorHAnsi" w:eastAsia="Times New Roman" w:hAnsiTheme="majorHAnsi" w:cs="Times New Roman"/>
                <w:b/>
                <w:bCs/>
                <w:color w:val="000000"/>
                <w:sz w:val="20"/>
                <w:szCs w:val="20"/>
                <w:lang w:val="nl-NL"/>
              </w:rPr>
              <w:t>Titel:</w:t>
            </w:r>
            <w:r w:rsidRPr="000424C9">
              <w:rPr>
                <w:rFonts w:asciiTheme="majorHAnsi" w:eastAsia="Times New Roman" w:hAnsiTheme="majorHAnsi" w:cs="Times New Roman"/>
                <w:color w:val="000000"/>
                <w:sz w:val="20"/>
                <w:szCs w:val="20"/>
                <w:lang w:val="nl-NL"/>
              </w:rPr>
              <w:tab/>
            </w:r>
          </w:p>
        </w:tc>
        <w:tc>
          <w:tcPr>
            <w:tcW w:w="10915" w:type="dxa"/>
            <w:vAlign w:val="center"/>
          </w:tcPr>
          <w:p w14:paraId="789772EE" w14:textId="4623F764" w:rsidR="00AA4A05" w:rsidRPr="000424C9" w:rsidRDefault="00AA4A05" w:rsidP="00EF6FCE">
            <w:pPr>
              <w:rPr>
                <w:rFonts w:asciiTheme="majorHAnsi" w:hAnsiTheme="majorHAnsi"/>
                <w:b/>
                <w:sz w:val="20"/>
                <w:szCs w:val="20"/>
                <w:lang w:val="nl-NL"/>
              </w:rPr>
            </w:pPr>
            <w:r>
              <w:rPr>
                <w:rFonts w:asciiTheme="majorHAnsi" w:hAnsiTheme="majorHAnsi"/>
                <w:b/>
                <w:sz w:val="20"/>
                <w:szCs w:val="20"/>
                <w:lang w:val="nl-NL"/>
              </w:rPr>
              <w:t xml:space="preserve">Intoxicaties </w:t>
            </w:r>
          </w:p>
        </w:tc>
      </w:tr>
      <w:tr w:rsidR="00AA4A05" w:rsidRPr="00825BCC" w14:paraId="008EFC6F" w14:textId="77777777" w:rsidTr="008C2E61">
        <w:trPr>
          <w:trHeight w:val="340"/>
        </w:trPr>
        <w:tc>
          <w:tcPr>
            <w:tcW w:w="2127" w:type="dxa"/>
          </w:tcPr>
          <w:p w14:paraId="41C0A878" w14:textId="77777777" w:rsidR="00AA4A05" w:rsidRPr="000424C9" w:rsidRDefault="00AA4A05" w:rsidP="008C2E61">
            <w:pPr>
              <w:rPr>
                <w:rFonts w:asciiTheme="majorHAnsi" w:hAnsiTheme="majorHAnsi"/>
                <w:sz w:val="20"/>
                <w:szCs w:val="20"/>
                <w:lang w:val="nl-NL"/>
              </w:rPr>
            </w:pPr>
          </w:p>
        </w:tc>
        <w:tc>
          <w:tcPr>
            <w:tcW w:w="1417" w:type="dxa"/>
            <w:vAlign w:val="center"/>
          </w:tcPr>
          <w:p w14:paraId="170BC815" w14:textId="77777777" w:rsidR="00AA4A05" w:rsidRPr="000424C9" w:rsidRDefault="00AA4A05" w:rsidP="008C2E61">
            <w:pPr>
              <w:rPr>
                <w:rFonts w:asciiTheme="majorHAnsi" w:hAnsiTheme="majorHAnsi"/>
                <w:sz w:val="20"/>
                <w:szCs w:val="20"/>
                <w:lang w:val="nl-NL"/>
              </w:rPr>
            </w:pPr>
            <w:r w:rsidRPr="000424C9">
              <w:rPr>
                <w:rFonts w:asciiTheme="majorHAnsi" w:eastAsia="Times New Roman" w:hAnsiTheme="majorHAnsi" w:cs="Times New Roman"/>
                <w:color w:val="000000"/>
                <w:sz w:val="20"/>
                <w:szCs w:val="20"/>
                <w:lang w:val="nl-NL"/>
              </w:rPr>
              <w:t>Inhoud:</w:t>
            </w:r>
          </w:p>
        </w:tc>
        <w:tc>
          <w:tcPr>
            <w:tcW w:w="10915" w:type="dxa"/>
            <w:vAlign w:val="center"/>
          </w:tcPr>
          <w:p w14:paraId="1FBE6937" w14:textId="528E3C65" w:rsidR="00EF6FCE" w:rsidRPr="00C23622" w:rsidRDefault="00EF6FCE" w:rsidP="00EF6FCE">
            <w:pPr>
              <w:pStyle w:val="Geenafstand"/>
              <w:rPr>
                <w:rFonts w:asciiTheme="majorHAnsi" w:hAnsiTheme="majorHAnsi"/>
                <w:sz w:val="20"/>
                <w:szCs w:val="20"/>
                <w:lang w:val="nl-NL"/>
              </w:rPr>
            </w:pPr>
            <w:r w:rsidRPr="00C23622">
              <w:rPr>
                <w:rFonts w:asciiTheme="majorHAnsi" w:hAnsiTheme="majorHAnsi"/>
                <w:sz w:val="20"/>
                <w:szCs w:val="20"/>
                <w:lang w:val="nl-NL"/>
              </w:rPr>
              <w:t>Door middel van casuïstiek komen tijdens deze workshop naast de 'huis- tuin en keukenintoxicaties' ook de grote groepen drugs, namelijk de ‘</w:t>
            </w:r>
            <w:proofErr w:type="spellStart"/>
            <w:r w:rsidRPr="00C23622">
              <w:rPr>
                <w:rFonts w:asciiTheme="majorHAnsi" w:hAnsiTheme="majorHAnsi"/>
                <w:sz w:val="20"/>
                <w:szCs w:val="20"/>
                <w:lang w:val="nl-NL"/>
              </w:rPr>
              <w:t>uppers</w:t>
            </w:r>
            <w:proofErr w:type="spellEnd"/>
            <w:r w:rsidRPr="00C23622">
              <w:rPr>
                <w:rFonts w:asciiTheme="majorHAnsi" w:hAnsiTheme="majorHAnsi"/>
                <w:sz w:val="20"/>
                <w:szCs w:val="20"/>
                <w:lang w:val="nl-NL"/>
              </w:rPr>
              <w:t>’, de ‘</w:t>
            </w:r>
            <w:proofErr w:type="spellStart"/>
            <w:r w:rsidRPr="00C23622">
              <w:rPr>
                <w:rFonts w:asciiTheme="majorHAnsi" w:hAnsiTheme="majorHAnsi"/>
                <w:sz w:val="20"/>
                <w:szCs w:val="20"/>
                <w:lang w:val="nl-NL"/>
              </w:rPr>
              <w:t>downers</w:t>
            </w:r>
            <w:proofErr w:type="spellEnd"/>
            <w:r w:rsidRPr="00C23622">
              <w:rPr>
                <w:rFonts w:asciiTheme="majorHAnsi" w:hAnsiTheme="majorHAnsi"/>
                <w:sz w:val="20"/>
                <w:szCs w:val="20"/>
                <w:lang w:val="nl-NL"/>
              </w:rPr>
              <w:t>’ en de hallucinogene middelen, op een interactieve manier aan bod. Hierbij wordt ingegaan op de intoxicatieverschijnselen, mogelijke complicaties en behandelmogelijkheden.</w:t>
            </w:r>
          </w:p>
          <w:p w14:paraId="6AE63918" w14:textId="77777777" w:rsidR="00EF6FCE" w:rsidRPr="00C23622" w:rsidRDefault="00EF6FCE" w:rsidP="00EF6FCE">
            <w:pPr>
              <w:pStyle w:val="Geenafstand"/>
              <w:rPr>
                <w:rFonts w:asciiTheme="majorHAnsi" w:hAnsiTheme="majorHAnsi"/>
                <w:sz w:val="20"/>
                <w:szCs w:val="20"/>
                <w:lang w:val="nl-NL"/>
              </w:rPr>
            </w:pPr>
          </w:p>
          <w:p w14:paraId="0FF90680" w14:textId="0CD74DFB" w:rsidR="00EF6FCE" w:rsidRPr="00C23622" w:rsidRDefault="00EF6FCE" w:rsidP="00EF6FCE">
            <w:pPr>
              <w:pStyle w:val="Geenafstand"/>
              <w:rPr>
                <w:rFonts w:asciiTheme="majorHAnsi" w:hAnsiTheme="majorHAnsi"/>
                <w:sz w:val="20"/>
                <w:szCs w:val="20"/>
                <w:lang w:val="nl-NL"/>
              </w:rPr>
            </w:pPr>
            <w:r w:rsidRPr="00C23622">
              <w:rPr>
                <w:rFonts w:asciiTheme="majorHAnsi" w:hAnsiTheme="majorHAnsi"/>
                <w:sz w:val="20"/>
                <w:szCs w:val="20"/>
                <w:lang w:val="nl-NL"/>
              </w:rPr>
              <w:t>De leerdoelen van deze ochtend zijn:</w:t>
            </w:r>
          </w:p>
          <w:p w14:paraId="5708266E" w14:textId="7B0156B1" w:rsidR="00EF6FCE" w:rsidRPr="00C23622" w:rsidRDefault="00EF6FCE" w:rsidP="00EF6FCE">
            <w:pPr>
              <w:pStyle w:val="Geenafstand"/>
              <w:numPr>
                <w:ilvl w:val="0"/>
                <w:numId w:val="2"/>
              </w:numPr>
              <w:rPr>
                <w:rFonts w:asciiTheme="majorHAnsi" w:hAnsiTheme="majorHAnsi"/>
                <w:sz w:val="20"/>
                <w:lang w:val="nl-NL"/>
              </w:rPr>
            </w:pPr>
            <w:r w:rsidRPr="00C23622">
              <w:rPr>
                <w:rFonts w:asciiTheme="majorHAnsi" w:hAnsiTheme="majorHAnsi"/>
                <w:sz w:val="20"/>
                <w:lang w:val="nl-NL"/>
              </w:rPr>
              <w:t>U herkent de symptomen van de meest voorkomende partydrugs en acute intoxicatie</w:t>
            </w:r>
            <w:r w:rsidR="00825BCC">
              <w:rPr>
                <w:rFonts w:asciiTheme="majorHAnsi" w:hAnsiTheme="majorHAnsi"/>
                <w:sz w:val="20"/>
                <w:lang w:val="nl-NL"/>
              </w:rPr>
              <w:t>s</w:t>
            </w:r>
            <w:r w:rsidRPr="00C23622">
              <w:rPr>
                <w:rFonts w:asciiTheme="majorHAnsi" w:hAnsiTheme="majorHAnsi"/>
                <w:sz w:val="20"/>
                <w:lang w:val="nl-NL"/>
              </w:rPr>
              <w:t>;</w:t>
            </w:r>
          </w:p>
          <w:p w14:paraId="6EB72FC9" w14:textId="2FD1CF66" w:rsidR="00EF6FCE" w:rsidRPr="00C23622" w:rsidRDefault="00EF6FCE" w:rsidP="00EF6FCE">
            <w:pPr>
              <w:pStyle w:val="Geenafstand"/>
              <w:numPr>
                <w:ilvl w:val="0"/>
                <w:numId w:val="2"/>
              </w:numPr>
              <w:rPr>
                <w:rFonts w:asciiTheme="majorHAnsi" w:hAnsiTheme="majorHAnsi"/>
                <w:sz w:val="20"/>
                <w:lang w:val="nl-NL"/>
              </w:rPr>
            </w:pPr>
            <w:r w:rsidRPr="00C23622">
              <w:rPr>
                <w:rFonts w:asciiTheme="majorHAnsi" w:hAnsiTheme="majorHAnsi"/>
                <w:sz w:val="20"/>
                <w:lang w:val="nl-NL"/>
              </w:rPr>
              <w:t>U kunt mogelijke interacties tussen verschillende middelen noemen;</w:t>
            </w:r>
          </w:p>
          <w:p w14:paraId="3A0781DB" w14:textId="42DCD896" w:rsidR="00AA4A05" w:rsidRPr="00C23622" w:rsidRDefault="00EF6FCE" w:rsidP="00EF6FCE">
            <w:pPr>
              <w:pStyle w:val="Geenafstand"/>
              <w:numPr>
                <w:ilvl w:val="0"/>
                <w:numId w:val="2"/>
              </w:numPr>
              <w:rPr>
                <w:rFonts w:asciiTheme="majorHAnsi" w:hAnsiTheme="majorHAnsi"/>
                <w:sz w:val="20"/>
                <w:lang w:val="nl-NL"/>
              </w:rPr>
            </w:pPr>
            <w:r w:rsidRPr="00C23622">
              <w:rPr>
                <w:rFonts w:asciiTheme="majorHAnsi" w:hAnsiTheme="majorHAnsi"/>
                <w:sz w:val="20"/>
                <w:lang w:val="nl-NL"/>
              </w:rPr>
              <w:t>U kunt</w:t>
            </w:r>
            <w:r w:rsidR="00AA4A05" w:rsidRPr="00C23622">
              <w:rPr>
                <w:rFonts w:asciiTheme="majorHAnsi" w:hAnsiTheme="majorHAnsi"/>
                <w:sz w:val="20"/>
                <w:lang w:val="nl-NL"/>
              </w:rPr>
              <w:t xml:space="preserve"> eliminatieroutes benoemen waarmee stoffen worden verwijderd uit het lichaam;</w:t>
            </w:r>
          </w:p>
          <w:p w14:paraId="4D0D7930" w14:textId="2A117C3A" w:rsidR="00AA4A05" w:rsidRPr="00C23622" w:rsidRDefault="00EF6FCE" w:rsidP="00EF6FCE">
            <w:pPr>
              <w:pStyle w:val="Geenafstand"/>
              <w:numPr>
                <w:ilvl w:val="0"/>
                <w:numId w:val="2"/>
              </w:numPr>
              <w:rPr>
                <w:rFonts w:asciiTheme="majorHAnsi" w:hAnsiTheme="majorHAnsi"/>
                <w:sz w:val="20"/>
                <w:lang w:val="nl-NL"/>
              </w:rPr>
            </w:pPr>
            <w:r w:rsidRPr="00C23622">
              <w:rPr>
                <w:rFonts w:asciiTheme="majorHAnsi" w:hAnsiTheme="majorHAnsi"/>
                <w:sz w:val="20"/>
                <w:lang w:val="nl-NL"/>
              </w:rPr>
              <w:t>U kunt</w:t>
            </w:r>
            <w:r w:rsidR="00AA4A05" w:rsidRPr="00C23622">
              <w:rPr>
                <w:rFonts w:asciiTheme="majorHAnsi" w:hAnsiTheme="majorHAnsi"/>
                <w:sz w:val="20"/>
                <w:lang w:val="nl-NL"/>
              </w:rPr>
              <w:t xml:space="preserve"> het toxicologische r</w:t>
            </w:r>
            <w:r w:rsidRPr="00C23622">
              <w:rPr>
                <w:rFonts w:asciiTheme="majorHAnsi" w:hAnsiTheme="majorHAnsi"/>
                <w:sz w:val="20"/>
                <w:lang w:val="nl-NL"/>
              </w:rPr>
              <w:t xml:space="preserve">isico definiëren naar de mate van </w:t>
            </w:r>
            <w:r w:rsidR="00AA4A05" w:rsidRPr="00C23622">
              <w:rPr>
                <w:rFonts w:asciiTheme="majorHAnsi" w:hAnsiTheme="majorHAnsi"/>
                <w:sz w:val="20"/>
                <w:lang w:val="nl-NL"/>
              </w:rPr>
              <w:t>blootstelling;</w:t>
            </w:r>
          </w:p>
          <w:p w14:paraId="18EEFCFB" w14:textId="174CAB43" w:rsidR="00AA4A05" w:rsidRPr="00C23622" w:rsidRDefault="00EF6FCE" w:rsidP="00EF6FCE">
            <w:pPr>
              <w:pStyle w:val="Geenafstand"/>
              <w:numPr>
                <w:ilvl w:val="0"/>
                <w:numId w:val="2"/>
              </w:numPr>
              <w:rPr>
                <w:rFonts w:asciiTheme="majorHAnsi" w:hAnsiTheme="majorHAnsi"/>
                <w:sz w:val="20"/>
                <w:lang w:val="nl-NL"/>
              </w:rPr>
            </w:pPr>
            <w:r w:rsidRPr="00C23622">
              <w:rPr>
                <w:rFonts w:asciiTheme="majorHAnsi" w:hAnsiTheme="majorHAnsi"/>
                <w:sz w:val="20"/>
                <w:lang w:val="nl-NL"/>
              </w:rPr>
              <w:t xml:space="preserve">U kunt veelvoorkomende/ bekende </w:t>
            </w:r>
            <w:r w:rsidR="00AA4A05" w:rsidRPr="00C23622">
              <w:rPr>
                <w:rFonts w:asciiTheme="majorHAnsi" w:hAnsiTheme="majorHAnsi"/>
                <w:sz w:val="20"/>
                <w:lang w:val="nl-NL"/>
              </w:rPr>
              <w:t>toxische stoffen in planten, dieren en bacteriën</w:t>
            </w:r>
            <w:r w:rsidRPr="00C23622">
              <w:rPr>
                <w:rFonts w:asciiTheme="majorHAnsi" w:hAnsiTheme="majorHAnsi"/>
                <w:sz w:val="20"/>
                <w:lang w:val="nl-NL"/>
              </w:rPr>
              <w:t xml:space="preserve"> benoemen</w:t>
            </w:r>
            <w:r w:rsidR="00AA4A05" w:rsidRPr="00C23622">
              <w:rPr>
                <w:rFonts w:asciiTheme="majorHAnsi" w:hAnsiTheme="majorHAnsi"/>
                <w:sz w:val="20"/>
                <w:lang w:val="nl-NL"/>
              </w:rPr>
              <w:t>;</w:t>
            </w:r>
          </w:p>
          <w:p w14:paraId="236BFB28" w14:textId="15589B3C" w:rsidR="00AA4A05" w:rsidRPr="000D0F8F" w:rsidRDefault="00EF6FCE" w:rsidP="00EF6FCE">
            <w:pPr>
              <w:pStyle w:val="Geenafstand"/>
              <w:numPr>
                <w:ilvl w:val="0"/>
                <w:numId w:val="2"/>
              </w:numPr>
              <w:rPr>
                <w:lang w:val="nl-NL"/>
              </w:rPr>
            </w:pPr>
            <w:r w:rsidRPr="00C23622">
              <w:rPr>
                <w:rFonts w:asciiTheme="majorHAnsi" w:hAnsiTheme="majorHAnsi"/>
                <w:sz w:val="20"/>
                <w:lang w:val="nl-NL"/>
              </w:rPr>
              <w:t xml:space="preserve">U weet hoe u </w:t>
            </w:r>
            <w:r w:rsidR="00AA4A05" w:rsidRPr="00C23622">
              <w:rPr>
                <w:rFonts w:asciiTheme="majorHAnsi" w:hAnsiTheme="majorHAnsi"/>
                <w:sz w:val="20"/>
                <w:lang w:val="nl-NL"/>
              </w:rPr>
              <w:t xml:space="preserve">het Nationaal Vergiftigingen Informatie Centrum (NVIC) </w:t>
            </w:r>
            <w:r w:rsidRPr="00C23622">
              <w:rPr>
                <w:rFonts w:asciiTheme="majorHAnsi" w:hAnsiTheme="majorHAnsi"/>
                <w:sz w:val="20"/>
                <w:lang w:val="nl-NL"/>
              </w:rPr>
              <w:t>bereikt</w:t>
            </w:r>
            <w:r w:rsidR="00AA4A05" w:rsidRPr="00C23622">
              <w:rPr>
                <w:rFonts w:asciiTheme="majorHAnsi" w:hAnsiTheme="majorHAnsi"/>
                <w:sz w:val="20"/>
                <w:lang w:val="nl-NL"/>
              </w:rPr>
              <w:t xml:space="preserve"> en welke vragen u moet beantwoorden;</w:t>
            </w:r>
          </w:p>
        </w:tc>
      </w:tr>
      <w:tr w:rsidR="00AA4A05" w:rsidRPr="000424C9" w14:paraId="5E6EF47E" w14:textId="77777777" w:rsidTr="008C2E61">
        <w:trPr>
          <w:trHeight w:val="340"/>
        </w:trPr>
        <w:tc>
          <w:tcPr>
            <w:tcW w:w="2127" w:type="dxa"/>
            <w:vAlign w:val="center"/>
          </w:tcPr>
          <w:p w14:paraId="0876EC12" w14:textId="5F7B04D0" w:rsidR="00AA4A05" w:rsidRPr="000424C9" w:rsidRDefault="00AA4A05" w:rsidP="008C2E61">
            <w:pPr>
              <w:rPr>
                <w:rFonts w:asciiTheme="majorHAnsi" w:hAnsiTheme="majorHAnsi"/>
                <w:sz w:val="20"/>
                <w:szCs w:val="20"/>
                <w:lang w:val="nl-NL"/>
              </w:rPr>
            </w:pPr>
          </w:p>
        </w:tc>
        <w:tc>
          <w:tcPr>
            <w:tcW w:w="1417" w:type="dxa"/>
            <w:vAlign w:val="center"/>
          </w:tcPr>
          <w:p w14:paraId="554B156D" w14:textId="77777777" w:rsidR="00AA4A05" w:rsidRPr="000424C9" w:rsidRDefault="00AA4A05" w:rsidP="008C2E61">
            <w:pPr>
              <w:rPr>
                <w:rFonts w:asciiTheme="majorHAnsi" w:hAnsiTheme="majorHAnsi"/>
                <w:sz w:val="20"/>
                <w:szCs w:val="20"/>
                <w:lang w:val="nl-NL"/>
              </w:rPr>
            </w:pPr>
            <w:r w:rsidRPr="000424C9">
              <w:rPr>
                <w:rFonts w:asciiTheme="majorHAnsi" w:hAnsiTheme="majorHAnsi"/>
                <w:sz w:val="20"/>
                <w:szCs w:val="20"/>
                <w:lang w:val="nl-NL"/>
              </w:rPr>
              <w:t>Vorm:</w:t>
            </w:r>
          </w:p>
        </w:tc>
        <w:tc>
          <w:tcPr>
            <w:tcW w:w="10915" w:type="dxa"/>
            <w:vAlign w:val="center"/>
          </w:tcPr>
          <w:p w14:paraId="3C81E65B" w14:textId="77777777" w:rsidR="00AA4A05" w:rsidRPr="000424C9" w:rsidRDefault="00AA4A05" w:rsidP="008C2E61">
            <w:pPr>
              <w:rPr>
                <w:rFonts w:asciiTheme="majorHAnsi" w:hAnsiTheme="majorHAnsi"/>
                <w:sz w:val="20"/>
                <w:szCs w:val="20"/>
                <w:lang w:val="nl-NL"/>
              </w:rPr>
            </w:pPr>
            <w:r w:rsidRPr="000424C9">
              <w:rPr>
                <w:rFonts w:asciiTheme="majorHAnsi" w:hAnsiTheme="majorHAnsi"/>
                <w:sz w:val="20"/>
                <w:szCs w:val="20"/>
                <w:lang w:val="nl-NL"/>
              </w:rPr>
              <w:t>Lezing en bespreking casuïstiek</w:t>
            </w:r>
          </w:p>
        </w:tc>
      </w:tr>
      <w:tr w:rsidR="00AA4A05" w:rsidRPr="000424C9" w14:paraId="08433325" w14:textId="77777777" w:rsidTr="008C2E61">
        <w:trPr>
          <w:trHeight w:val="340"/>
        </w:trPr>
        <w:tc>
          <w:tcPr>
            <w:tcW w:w="2127" w:type="dxa"/>
            <w:vAlign w:val="center"/>
          </w:tcPr>
          <w:p w14:paraId="61A671E5" w14:textId="77777777" w:rsidR="00AA4A05" w:rsidRPr="000424C9" w:rsidRDefault="00AA4A05" w:rsidP="008C2E61">
            <w:pPr>
              <w:rPr>
                <w:rFonts w:asciiTheme="majorHAnsi" w:hAnsiTheme="majorHAnsi"/>
                <w:sz w:val="20"/>
                <w:szCs w:val="20"/>
                <w:lang w:val="nl-NL"/>
              </w:rPr>
            </w:pPr>
          </w:p>
        </w:tc>
        <w:tc>
          <w:tcPr>
            <w:tcW w:w="1417" w:type="dxa"/>
            <w:vAlign w:val="center"/>
          </w:tcPr>
          <w:p w14:paraId="496C3C27" w14:textId="77777777" w:rsidR="00AA4A05" w:rsidRPr="000424C9" w:rsidRDefault="00AA4A05" w:rsidP="008C2E61">
            <w:pPr>
              <w:rPr>
                <w:rFonts w:asciiTheme="majorHAnsi" w:hAnsiTheme="majorHAnsi"/>
                <w:sz w:val="20"/>
                <w:szCs w:val="20"/>
                <w:lang w:val="nl-NL"/>
              </w:rPr>
            </w:pPr>
            <w:r w:rsidRPr="000424C9">
              <w:rPr>
                <w:rFonts w:asciiTheme="majorHAnsi" w:hAnsiTheme="majorHAnsi"/>
                <w:sz w:val="20"/>
                <w:szCs w:val="20"/>
                <w:lang w:val="nl-NL"/>
              </w:rPr>
              <w:t>Gastdocent</w:t>
            </w:r>
            <w:r>
              <w:rPr>
                <w:rFonts w:asciiTheme="majorHAnsi" w:hAnsiTheme="majorHAnsi"/>
                <w:sz w:val="20"/>
                <w:szCs w:val="20"/>
                <w:lang w:val="nl-NL"/>
              </w:rPr>
              <w:t>en</w:t>
            </w:r>
            <w:r w:rsidRPr="000424C9">
              <w:rPr>
                <w:rFonts w:asciiTheme="majorHAnsi" w:hAnsiTheme="majorHAnsi"/>
                <w:sz w:val="20"/>
                <w:szCs w:val="20"/>
                <w:lang w:val="nl-NL"/>
              </w:rPr>
              <w:t>:</w:t>
            </w:r>
          </w:p>
        </w:tc>
        <w:tc>
          <w:tcPr>
            <w:tcW w:w="10915" w:type="dxa"/>
            <w:vAlign w:val="center"/>
          </w:tcPr>
          <w:p w14:paraId="584C7577" w14:textId="092199EA" w:rsidR="00AA4A05" w:rsidRPr="000424C9" w:rsidRDefault="00EF6FCE" w:rsidP="008C2E61">
            <w:pPr>
              <w:rPr>
                <w:rFonts w:asciiTheme="majorHAnsi" w:hAnsiTheme="majorHAnsi"/>
                <w:sz w:val="20"/>
                <w:szCs w:val="20"/>
                <w:lang w:val="nl-NL"/>
              </w:rPr>
            </w:pPr>
            <w:r>
              <w:rPr>
                <w:rFonts w:asciiTheme="majorHAnsi" w:hAnsiTheme="majorHAnsi"/>
                <w:sz w:val="20"/>
                <w:szCs w:val="20"/>
                <w:lang w:val="nl-NL"/>
              </w:rPr>
              <w:t>SEH-arts/intensivist (volgt)</w:t>
            </w:r>
          </w:p>
        </w:tc>
      </w:tr>
      <w:tr w:rsidR="00C23622" w14:paraId="665DD6F6" w14:textId="77777777" w:rsidTr="008746CC">
        <w:trPr>
          <w:trHeight w:val="691"/>
        </w:trPr>
        <w:tc>
          <w:tcPr>
            <w:tcW w:w="2127" w:type="dxa"/>
            <w:vAlign w:val="center"/>
          </w:tcPr>
          <w:p w14:paraId="71461FD4" w14:textId="3CF73843" w:rsidR="00C23622" w:rsidRPr="000424C9" w:rsidRDefault="00825BCC" w:rsidP="00C23622">
            <w:pPr>
              <w:rPr>
                <w:rFonts w:asciiTheme="majorHAnsi" w:hAnsiTheme="majorHAnsi"/>
                <w:sz w:val="20"/>
                <w:szCs w:val="20"/>
                <w:lang w:val="nl-NL"/>
              </w:rPr>
            </w:pPr>
            <w:r>
              <w:rPr>
                <w:rFonts w:asciiTheme="majorHAnsi" w:eastAsia="Times New Roman" w:hAnsiTheme="majorHAnsi" w:cs="Times New Roman"/>
                <w:color w:val="000000"/>
                <w:sz w:val="20"/>
                <w:szCs w:val="20"/>
                <w:lang w:val="nl-NL"/>
              </w:rPr>
              <w:t>12.15- 13.15</w:t>
            </w:r>
          </w:p>
        </w:tc>
        <w:tc>
          <w:tcPr>
            <w:tcW w:w="12332" w:type="dxa"/>
            <w:gridSpan w:val="2"/>
            <w:vAlign w:val="center"/>
          </w:tcPr>
          <w:p w14:paraId="75B61C05" w14:textId="5F165C81" w:rsidR="00C23622" w:rsidRDefault="00C23622" w:rsidP="00C23622">
            <w:pPr>
              <w:rPr>
                <w:rFonts w:asciiTheme="majorHAnsi" w:hAnsiTheme="majorHAnsi"/>
                <w:sz w:val="20"/>
                <w:szCs w:val="20"/>
                <w:lang w:val="nl-NL"/>
              </w:rPr>
            </w:pPr>
            <w:r w:rsidRPr="000424C9">
              <w:rPr>
                <w:rFonts w:asciiTheme="majorHAnsi" w:eastAsia="Times New Roman" w:hAnsiTheme="majorHAnsi" w:cs="Times New Roman"/>
                <w:color w:val="000000"/>
                <w:sz w:val="20"/>
                <w:szCs w:val="20"/>
                <w:lang w:val="nl-NL"/>
              </w:rPr>
              <w:t>Lunch</w:t>
            </w:r>
          </w:p>
        </w:tc>
      </w:tr>
      <w:tr w:rsidR="00C23622" w:rsidRPr="00EF6FCE" w14:paraId="1BFDFD75" w14:textId="77777777" w:rsidTr="008C2E61">
        <w:trPr>
          <w:trHeight w:val="340"/>
        </w:trPr>
        <w:tc>
          <w:tcPr>
            <w:tcW w:w="2127" w:type="dxa"/>
            <w:vAlign w:val="center"/>
          </w:tcPr>
          <w:p w14:paraId="317964D5" w14:textId="20213341" w:rsidR="00C23622" w:rsidRPr="000424C9" w:rsidRDefault="00C23622" w:rsidP="00C23622">
            <w:pPr>
              <w:rPr>
                <w:rFonts w:asciiTheme="majorHAnsi" w:hAnsiTheme="majorHAnsi"/>
                <w:sz w:val="20"/>
                <w:szCs w:val="20"/>
                <w:lang w:val="nl-NL"/>
              </w:rPr>
            </w:pPr>
            <w:r>
              <w:rPr>
                <w:rFonts w:asciiTheme="majorHAnsi" w:eastAsia="Times New Roman" w:hAnsiTheme="majorHAnsi" w:cs="Times New Roman"/>
                <w:color w:val="000000"/>
                <w:sz w:val="20"/>
                <w:szCs w:val="20"/>
                <w:lang w:val="nl-NL"/>
              </w:rPr>
              <w:t>13.15- 16.30</w:t>
            </w:r>
          </w:p>
        </w:tc>
        <w:tc>
          <w:tcPr>
            <w:tcW w:w="1417" w:type="dxa"/>
            <w:vAlign w:val="center"/>
          </w:tcPr>
          <w:p w14:paraId="191E2057" w14:textId="77777777" w:rsidR="00C23622" w:rsidRPr="000424C9" w:rsidRDefault="00C23622" w:rsidP="00C23622">
            <w:pPr>
              <w:rPr>
                <w:rFonts w:asciiTheme="majorHAnsi" w:hAnsiTheme="majorHAnsi"/>
                <w:sz w:val="20"/>
                <w:szCs w:val="20"/>
                <w:lang w:val="nl-NL"/>
              </w:rPr>
            </w:pPr>
            <w:r w:rsidRPr="000424C9">
              <w:rPr>
                <w:rFonts w:asciiTheme="majorHAnsi" w:eastAsia="Times New Roman" w:hAnsiTheme="majorHAnsi" w:cs="Times New Roman"/>
                <w:b/>
                <w:bCs/>
                <w:color w:val="000000"/>
                <w:sz w:val="20"/>
                <w:szCs w:val="20"/>
                <w:lang w:val="nl-NL"/>
              </w:rPr>
              <w:t>Titel:</w:t>
            </w:r>
            <w:r w:rsidRPr="000424C9">
              <w:rPr>
                <w:rFonts w:asciiTheme="majorHAnsi" w:eastAsia="Times New Roman" w:hAnsiTheme="majorHAnsi" w:cs="Times New Roman"/>
                <w:color w:val="000000"/>
                <w:sz w:val="20"/>
                <w:szCs w:val="20"/>
                <w:lang w:val="nl-NL"/>
              </w:rPr>
              <w:tab/>
            </w:r>
          </w:p>
        </w:tc>
        <w:tc>
          <w:tcPr>
            <w:tcW w:w="10915" w:type="dxa"/>
            <w:vAlign w:val="center"/>
          </w:tcPr>
          <w:p w14:paraId="33CB5EBB" w14:textId="0540DAAD" w:rsidR="00C23622" w:rsidRPr="005F2DC2" w:rsidRDefault="00C23622" w:rsidP="00C23622">
            <w:pPr>
              <w:rPr>
                <w:rFonts w:asciiTheme="majorHAnsi" w:hAnsiTheme="majorHAnsi"/>
                <w:b/>
                <w:sz w:val="20"/>
                <w:szCs w:val="20"/>
                <w:lang w:val="nl-NL"/>
              </w:rPr>
            </w:pPr>
            <w:r>
              <w:rPr>
                <w:rFonts w:asciiTheme="majorHAnsi" w:hAnsiTheme="majorHAnsi"/>
                <w:b/>
                <w:sz w:val="20"/>
                <w:szCs w:val="20"/>
                <w:lang w:val="nl-NL"/>
              </w:rPr>
              <w:t>Omgaan met verslaving</w:t>
            </w:r>
          </w:p>
        </w:tc>
      </w:tr>
      <w:tr w:rsidR="00C23622" w:rsidRPr="00825BCC" w14:paraId="4EE8425E" w14:textId="77777777" w:rsidTr="008C2E61">
        <w:trPr>
          <w:trHeight w:val="340"/>
        </w:trPr>
        <w:tc>
          <w:tcPr>
            <w:tcW w:w="2127" w:type="dxa"/>
          </w:tcPr>
          <w:p w14:paraId="79F13CF4" w14:textId="77777777" w:rsidR="00C23622" w:rsidRDefault="00C23622" w:rsidP="00C23622">
            <w:pPr>
              <w:rPr>
                <w:rFonts w:asciiTheme="majorHAnsi" w:hAnsiTheme="majorHAnsi"/>
                <w:sz w:val="20"/>
                <w:szCs w:val="20"/>
                <w:lang w:val="nl-NL"/>
              </w:rPr>
            </w:pPr>
          </w:p>
        </w:tc>
        <w:tc>
          <w:tcPr>
            <w:tcW w:w="1417" w:type="dxa"/>
            <w:vAlign w:val="center"/>
          </w:tcPr>
          <w:p w14:paraId="36BC5979" w14:textId="77777777" w:rsidR="00C23622" w:rsidRPr="000424C9" w:rsidRDefault="00C23622" w:rsidP="00C23622">
            <w:pPr>
              <w:rPr>
                <w:rFonts w:asciiTheme="majorHAnsi" w:hAnsiTheme="majorHAnsi"/>
                <w:sz w:val="20"/>
                <w:szCs w:val="20"/>
                <w:lang w:val="nl-NL"/>
              </w:rPr>
            </w:pPr>
            <w:r w:rsidRPr="000424C9">
              <w:rPr>
                <w:rFonts w:asciiTheme="majorHAnsi" w:eastAsia="Times New Roman" w:hAnsiTheme="majorHAnsi" w:cs="Times New Roman"/>
                <w:color w:val="000000"/>
                <w:sz w:val="20"/>
                <w:szCs w:val="20"/>
                <w:lang w:val="nl-NL"/>
              </w:rPr>
              <w:t>Inhoud:</w:t>
            </w:r>
          </w:p>
        </w:tc>
        <w:tc>
          <w:tcPr>
            <w:tcW w:w="10915" w:type="dxa"/>
            <w:vAlign w:val="center"/>
          </w:tcPr>
          <w:p w14:paraId="11C46C0A" w14:textId="77777777" w:rsidR="00C23622" w:rsidRDefault="00C23622" w:rsidP="00C23622">
            <w:pPr>
              <w:pStyle w:val="Geenafstand"/>
              <w:rPr>
                <w:rFonts w:asciiTheme="majorHAnsi" w:hAnsiTheme="majorHAnsi"/>
                <w:sz w:val="20"/>
                <w:lang w:val="nl-NL"/>
              </w:rPr>
            </w:pPr>
            <w:r w:rsidRPr="00C23622">
              <w:rPr>
                <w:rFonts w:asciiTheme="majorHAnsi" w:hAnsiTheme="majorHAnsi"/>
                <w:sz w:val="20"/>
                <w:lang w:val="nl-NL"/>
              </w:rPr>
              <w:t>Gedurende deze middag krijgt u antwoord op de vragen: wat gebeurt er in het brein bij verslaving? Hoe herken ik verslaving bij mijn patiënten en hoe kan ik hier in de dagelijkse praktijk het beste mee omgaan?</w:t>
            </w:r>
          </w:p>
          <w:p w14:paraId="19246FCA" w14:textId="77777777" w:rsidR="00C23622" w:rsidRDefault="00C23622" w:rsidP="00C23622">
            <w:pPr>
              <w:pStyle w:val="Geenafstand"/>
              <w:rPr>
                <w:rFonts w:asciiTheme="majorHAnsi" w:hAnsiTheme="majorHAnsi"/>
                <w:sz w:val="20"/>
                <w:lang w:val="nl-NL"/>
              </w:rPr>
            </w:pPr>
          </w:p>
          <w:p w14:paraId="25E160D7" w14:textId="77777777" w:rsidR="00C23622" w:rsidRDefault="00C23622" w:rsidP="00C23622">
            <w:pPr>
              <w:pStyle w:val="Geenafstand"/>
              <w:rPr>
                <w:rFonts w:asciiTheme="majorHAnsi" w:hAnsiTheme="majorHAnsi"/>
                <w:sz w:val="20"/>
                <w:lang w:val="nl-NL"/>
              </w:rPr>
            </w:pPr>
            <w:r>
              <w:rPr>
                <w:rFonts w:asciiTheme="majorHAnsi" w:hAnsiTheme="majorHAnsi"/>
                <w:sz w:val="20"/>
                <w:lang w:val="nl-NL"/>
              </w:rPr>
              <w:t>Leerdoelen van deze middag zijn:</w:t>
            </w:r>
          </w:p>
          <w:p w14:paraId="177651AF" w14:textId="77777777" w:rsidR="00C23622" w:rsidRPr="00C23622" w:rsidRDefault="00C23622" w:rsidP="00C23622">
            <w:pPr>
              <w:pStyle w:val="Geenafstand"/>
              <w:numPr>
                <w:ilvl w:val="0"/>
                <w:numId w:val="6"/>
              </w:numPr>
              <w:rPr>
                <w:rFonts w:asciiTheme="majorHAnsi" w:hAnsiTheme="majorHAnsi"/>
                <w:sz w:val="20"/>
                <w:lang w:val="nl-NL"/>
              </w:rPr>
            </w:pPr>
            <w:r w:rsidRPr="00C23622">
              <w:rPr>
                <w:rFonts w:asciiTheme="majorHAnsi" w:hAnsiTheme="majorHAnsi"/>
                <w:sz w:val="20"/>
                <w:lang w:val="nl-NL"/>
              </w:rPr>
              <w:t>U kunt benoemen hoe verslaving in het brein werkt</w:t>
            </w:r>
          </w:p>
          <w:p w14:paraId="02957AF7" w14:textId="349E975D" w:rsidR="00C23622" w:rsidRPr="00C23622" w:rsidRDefault="00C23622" w:rsidP="00C23622">
            <w:pPr>
              <w:pStyle w:val="Geenafstand"/>
              <w:numPr>
                <w:ilvl w:val="0"/>
                <w:numId w:val="6"/>
              </w:numPr>
              <w:rPr>
                <w:rFonts w:asciiTheme="majorHAnsi" w:hAnsiTheme="majorHAnsi"/>
                <w:sz w:val="20"/>
                <w:lang w:val="nl-NL"/>
              </w:rPr>
            </w:pPr>
            <w:r w:rsidRPr="00C23622">
              <w:rPr>
                <w:rFonts w:asciiTheme="majorHAnsi" w:hAnsiTheme="majorHAnsi"/>
                <w:sz w:val="20"/>
                <w:lang w:val="nl-NL"/>
              </w:rPr>
              <w:t>U kunt de veelvoorkomende soorten verslaving, verslavende middelen en effecten hiervan benoemen</w:t>
            </w:r>
          </w:p>
          <w:p w14:paraId="43219138" w14:textId="77777777" w:rsidR="00C23622" w:rsidRPr="00C23622" w:rsidRDefault="00C23622" w:rsidP="00C23622">
            <w:pPr>
              <w:pStyle w:val="Geenafstand"/>
              <w:numPr>
                <w:ilvl w:val="0"/>
                <w:numId w:val="6"/>
              </w:numPr>
              <w:rPr>
                <w:rFonts w:asciiTheme="majorHAnsi" w:hAnsiTheme="majorHAnsi"/>
                <w:sz w:val="20"/>
                <w:lang w:val="nl-NL"/>
              </w:rPr>
            </w:pPr>
            <w:r w:rsidRPr="00C23622">
              <w:rPr>
                <w:rFonts w:asciiTheme="majorHAnsi" w:hAnsiTheme="majorHAnsi"/>
                <w:sz w:val="20"/>
                <w:lang w:val="nl-NL"/>
              </w:rPr>
              <w:t>U weet waarop u dient te letten bij patiënten waarbij u een verslaving vermoedt</w:t>
            </w:r>
          </w:p>
          <w:p w14:paraId="009428A7" w14:textId="481D4E5C" w:rsidR="00C23622" w:rsidRPr="00C23622" w:rsidRDefault="00C23622" w:rsidP="00C23622">
            <w:pPr>
              <w:pStyle w:val="Geenafstand"/>
              <w:numPr>
                <w:ilvl w:val="0"/>
                <w:numId w:val="6"/>
              </w:numPr>
              <w:rPr>
                <w:rFonts w:asciiTheme="majorHAnsi" w:hAnsiTheme="majorHAnsi"/>
                <w:lang w:val="nl-NL"/>
              </w:rPr>
            </w:pPr>
            <w:r w:rsidRPr="00C23622">
              <w:rPr>
                <w:rFonts w:asciiTheme="majorHAnsi" w:hAnsiTheme="majorHAnsi"/>
                <w:sz w:val="20"/>
                <w:lang w:val="nl-NL"/>
              </w:rPr>
              <w:t>U heeft handvatten voor de benadering van verslaving in de dagelijkse praktijk</w:t>
            </w:r>
          </w:p>
        </w:tc>
      </w:tr>
      <w:tr w:rsidR="00C23622" w14:paraId="49A70148" w14:textId="77777777" w:rsidTr="008C2E61">
        <w:trPr>
          <w:trHeight w:val="340"/>
        </w:trPr>
        <w:tc>
          <w:tcPr>
            <w:tcW w:w="2127" w:type="dxa"/>
            <w:vAlign w:val="center"/>
          </w:tcPr>
          <w:p w14:paraId="3F46F6BA" w14:textId="79CCE14A" w:rsidR="00C23622" w:rsidRDefault="00C23622" w:rsidP="00C23622">
            <w:pPr>
              <w:rPr>
                <w:rFonts w:asciiTheme="majorHAnsi" w:hAnsiTheme="majorHAnsi"/>
                <w:sz w:val="20"/>
                <w:szCs w:val="20"/>
                <w:lang w:val="nl-NL"/>
              </w:rPr>
            </w:pPr>
          </w:p>
        </w:tc>
        <w:tc>
          <w:tcPr>
            <w:tcW w:w="1417" w:type="dxa"/>
            <w:vAlign w:val="center"/>
          </w:tcPr>
          <w:p w14:paraId="20741610" w14:textId="77777777" w:rsidR="00C23622" w:rsidRPr="000424C9" w:rsidRDefault="00C23622" w:rsidP="00C23622">
            <w:pPr>
              <w:rPr>
                <w:rFonts w:asciiTheme="majorHAnsi" w:hAnsiTheme="majorHAnsi"/>
                <w:sz w:val="20"/>
                <w:szCs w:val="20"/>
                <w:lang w:val="nl-NL"/>
              </w:rPr>
            </w:pPr>
            <w:r w:rsidRPr="000424C9">
              <w:rPr>
                <w:rFonts w:asciiTheme="majorHAnsi" w:hAnsiTheme="majorHAnsi"/>
                <w:sz w:val="20"/>
                <w:szCs w:val="20"/>
                <w:lang w:val="nl-NL"/>
              </w:rPr>
              <w:t>Vorm:</w:t>
            </w:r>
          </w:p>
        </w:tc>
        <w:tc>
          <w:tcPr>
            <w:tcW w:w="10915" w:type="dxa"/>
            <w:vAlign w:val="center"/>
          </w:tcPr>
          <w:p w14:paraId="207F2B26" w14:textId="77777777" w:rsidR="00C23622" w:rsidRDefault="00C23622" w:rsidP="00C23622">
            <w:pPr>
              <w:rPr>
                <w:rFonts w:asciiTheme="majorHAnsi" w:hAnsiTheme="majorHAnsi"/>
                <w:sz w:val="20"/>
                <w:szCs w:val="20"/>
                <w:lang w:val="nl-NL"/>
              </w:rPr>
            </w:pPr>
            <w:r w:rsidRPr="000424C9">
              <w:rPr>
                <w:rFonts w:asciiTheme="majorHAnsi" w:hAnsiTheme="majorHAnsi"/>
                <w:sz w:val="20"/>
                <w:szCs w:val="20"/>
                <w:lang w:val="nl-NL"/>
              </w:rPr>
              <w:t>Lezing en bespreking casuïstiek</w:t>
            </w:r>
          </w:p>
        </w:tc>
      </w:tr>
      <w:tr w:rsidR="00C23622" w14:paraId="58461EB8" w14:textId="77777777" w:rsidTr="008C2E61">
        <w:trPr>
          <w:trHeight w:val="340"/>
        </w:trPr>
        <w:tc>
          <w:tcPr>
            <w:tcW w:w="2127" w:type="dxa"/>
            <w:vAlign w:val="center"/>
          </w:tcPr>
          <w:p w14:paraId="26E91501" w14:textId="77777777" w:rsidR="00C23622" w:rsidRDefault="00C23622" w:rsidP="00C23622">
            <w:pPr>
              <w:rPr>
                <w:rFonts w:asciiTheme="majorHAnsi" w:hAnsiTheme="majorHAnsi"/>
                <w:sz w:val="20"/>
                <w:szCs w:val="20"/>
                <w:lang w:val="nl-NL"/>
              </w:rPr>
            </w:pPr>
          </w:p>
        </w:tc>
        <w:tc>
          <w:tcPr>
            <w:tcW w:w="1417" w:type="dxa"/>
            <w:vAlign w:val="center"/>
          </w:tcPr>
          <w:p w14:paraId="56D785C7" w14:textId="77777777" w:rsidR="00C23622" w:rsidRPr="000424C9" w:rsidRDefault="00C23622" w:rsidP="00C23622">
            <w:pPr>
              <w:rPr>
                <w:rFonts w:asciiTheme="majorHAnsi" w:hAnsiTheme="majorHAnsi"/>
                <w:sz w:val="20"/>
                <w:szCs w:val="20"/>
                <w:lang w:val="nl-NL"/>
              </w:rPr>
            </w:pPr>
            <w:r w:rsidRPr="000424C9">
              <w:rPr>
                <w:rFonts w:asciiTheme="majorHAnsi" w:hAnsiTheme="majorHAnsi"/>
                <w:sz w:val="20"/>
                <w:szCs w:val="20"/>
                <w:lang w:val="nl-NL"/>
              </w:rPr>
              <w:t>Gastdocent</w:t>
            </w:r>
            <w:r>
              <w:rPr>
                <w:rFonts w:asciiTheme="majorHAnsi" w:hAnsiTheme="majorHAnsi"/>
                <w:sz w:val="20"/>
                <w:szCs w:val="20"/>
                <w:lang w:val="nl-NL"/>
              </w:rPr>
              <w:t>en</w:t>
            </w:r>
            <w:r w:rsidRPr="000424C9">
              <w:rPr>
                <w:rFonts w:asciiTheme="majorHAnsi" w:hAnsiTheme="majorHAnsi"/>
                <w:sz w:val="20"/>
                <w:szCs w:val="20"/>
                <w:lang w:val="nl-NL"/>
              </w:rPr>
              <w:t>:</w:t>
            </w:r>
          </w:p>
        </w:tc>
        <w:tc>
          <w:tcPr>
            <w:tcW w:w="10915" w:type="dxa"/>
            <w:vAlign w:val="center"/>
          </w:tcPr>
          <w:p w14:paraId="253408E6" w14:textId="334A385C" w:rsidR="00C23622" w:rsidRDefault="00C23622" w:rsidP="00C23622">
            <w:pPr>
              <w:rPr>
                <w:rFonts w:asciiTheme="majorHAnsi" w:hAnsiTheme="majorHAnsi"/>
                <w:sz w:val="20"/>
                <w:szCs w:val="20"/>
                <w:lang w:val="nl-NL"/>
              </w:rPr>
            </w:pPr>
            <w:r>
              <w:rPr>
                <w:rFonts w:asciiTheme="majorHAnsi" w:hAnsiTheme="majorHAnsi"/>
                <w:sz w:val="20"/>
                <w:szCs w:val="20"/>
                <w:lang w:val="nl-NL"/>
              </w:rPr>
              <w:t>Psychiater/ arts-verslavingszorg (volgt)</w:t>
            </w:r>
          </w:p>
        </w:tc>
      </w:tr>
      <w:tr w:rsidR="00825BCC" w14:paraId="2F17545D" w14:textId="77777777" w:rsidTr="008746CC">
        <w:trPr>
          <w:trHeight w:val="713"/>
        </w:trPr>
        <w:tc>
          <w:tcPr>
            <w:tcW w:w="2127" w:type="dxa"/>
            <w:vAlign w:val="center"/>
          </w:tcPr>
          <w:p w14:paraId="00E2B0DD" w14:textId="03A3FEAD" w:rsidR="00825BCC" w:rsidRDefault="00825BCC" w:rsidP="008746CC">
            <w:pPr>
              <w:rPr>
                <w:rFonts w:asciiTheme="majorHAnsi" w:hAnsiTheme="majorHAnsi"/>
                <w:sz w:val="20"/>
                <w:szCs w:val="20"/>
                <w:lang w:val="nl-NL"/>
              </w:rPr>
            </w:pPr>
            <w:r w:rsidRPr="000424C9">
              <w:rPr>
                <w:rFonts w:asciiTheme="majorHAnsi" w:eastAsia="Times New Roman" w:hAnsiTheme="majorHAnsi" w:cs="Times New Roman"/>
                <w:color w:val="000000"/>
                <w:sz w:val="20"/>
                <w:szCs w:val="20"/>
                <w:lang w:val="nl-NL"/>
              </w:rPr>
              <w:t>16.</w:t>
            </w:r>
            <w:r w:rsidR="008746CC">
              <w:rPr>
                <w:rFonts w:asciiTheme="majorHAnsi" w:eastAsia="Times New Roman" w:hAnsiTheme="majorHAnsi" w:cs="Times New Roman"/>
                <w:color w:val="000000"/>
                <w:sz w:val="20"/>
                <w:szCs w:val="20"/>
                <w:lang w:val="nl-NL"/>
              </w:rPr>
              <w:t>30</w:t>
            </w:r>
            <w:r w:rsidRPr="000424C9">
              <w:rPr>
                <w:rFonts w:asciiTheme="majorHAnsi" w:eastAsia="Times New Roman" w:hAnsiTheme="majorHAnsi" w:cs="Times New Roman"/>
                <w:color w:val="000000"/>
                <w:sz w:val="20"/>
                <w:szCs w:val="20"/>
                <w:lang w:val="nl-NL"/>
              </w:rPr>
              <w:t>-</w:t>
            </w:r>
            <w:r w:rsidR="008746CC">
              <w:rPr>
                <w:rFonts w:asciiTheme="majorHAnsi" w:eastAsia="Times New Roman" w:hAnsiTheme="majorHAnsi" w:cs="Times New Roman"/>
                <w:color w:val="000000"/>
                <w:sz w:val="20"/>
                <w:szCs w:val="20"/>
                <w:lang w:val="nl-NL"/>
              </w:rPr>
              <w:t>16.45</w:t>
            </w:r>
            <w:r>
              <w:rPr>
                <w:rFonts w:asciiTheme="majorHAnsi" w:eastAsia="Times New Roman" w:hAnsiTheme="majorHAnsi" w:cs="Times New Roman"/>
                <w:color w:val="000000"/>
                <w:sz w:val="20"/>
                <w:szCs w:val="20"/>
                <w:lang w:val="nl-NL"/>
              </w:rPr>
              <w:t xml:space="preserve"> </w:t>
            </w:r>
          </w:p>
        </w:tc>
        <w:tc>
          <w:tcPr>
            <w:tcW w:w="1417" w:type="dxa"/>
            <w:vAlign w:val="center"/>
          </w:tcPr>
          <w:p w14:paraId="13A7CAC1" w14:textId="5D893521" w:rsidR="00825BCC" w:rsidRPr="000424C9" w:rsidRDefault="00825BCC" w:rsidP="00825BCC">
            <w:pPr>
              <w:rPr>
                <w:rFonts w:asciiTheme="majorHAnsi" w:hAnsiTheme="majorHAnsi"/>
                <w:sz w:val="20"/>
                <w:szCs w:val="20"/>
                <w:lang w:val="nl-NL"/>
              </w:rPr>
            </w:pPr>
            <w:r>
              <w:rPr>
                <w:rFonts w:asciiTheme="majorHAnsi" w:eastAsia="Times New Roman" w:hAnsiTheme="majorHAnsi" w:cs="Times New Roman"/>
                <w:color w:val="000000"/>
                <w:sz w:val="20"/>
                <w:szCs w:val="20"/>
                <w:lang w:val="nl-NL"/>
              </w:rPr>
              <w:t>afsluiting</w:t>
            </w:r>
          </w:p>
        </w:tc>
        <w:tc>
          <w:tcPr>
            <w:tcW w:w="10915" w:type="dxa"/>
            <w:vAlign w:val="center"/>
          </w:tcPr>
          <w:p w14:paraId="456DE4C0" w14:textId="77777777" w:rsidR="008746CC" w:rsidRDefault="008746CC" w:rsidP="00825BCC">
            <w:pPr>
              <w:rPr>
                <w:rFonts w:asciiTheme="majorHAnsi" w:hAnsiTheme="majorHAnsi"/>
                <w:sz w:val="20"/>
                <w:szCs w:val="20"/>
                <w:lang w:val="nl-NL"/>
              </w:rPr>
            </w:pPr>
          </w:p>
          <w:p w14:paraId="271A17FF" w14:textId="5F8FF150" w:rsidR="00825BCC" w:rsidRDefault="00825BCC" w:rsidP="00825BCC">
            <w:pPr>
              <w:rPr>
                <w:rFonts w:asciiTheme="majorHAnsi" w:hAnsiTheme="majorHAnsi"/>
                <w:sz w:val="20"/>
                <w:szCs w:val="20"/>
                <w:lang w:val="nl-NL"/>
              </w:rPr>
            </w:pPr>
          </w:p>
        </w:tc>
      </w:tr>
    </w:tbl>
    <w:p w14:paraId="3F1DB0BE" w14:textId="77777777" w:rsidR="005510DB" w:rsidRDefault="005510DB" w:rsidP="005510DB">
      <w:pPr>
        <w:rPr>
          <w:rFonts w:asciiTheme="majorHAnsi" w:hAnsiTheme="majorHAnsi"/>
          <w:lang w:val="nl-NL"/>
        </w:rPr>
      </w:pPr>
    </w:p>
    <w:p w14:paraId="679F6544" w14:textId="77777777" w:rsidR="00C23622" w:rsidRDefault="00C23622" w:rsidP="005510DB">
      <w:pPr>
        <w:rPr>
          <w:rFonts w:asciiTheme="majorHAnsi" w:hAnsiTheme="majorHAnsi"/>
          <w:lang w:val="nl-NL"/>
        </w:rPr>
      </w:pPr>
    </w:p>
    <w:tbl>
      <w:tblPr>
        <w:tblStyle w:val="Tabelraster"/>
        <w:tblW w:w="14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1417"/>
        <w:gridCol w:w="10915"/>
      </w:tblGrid>
      <w:tr w:rsidR="00EF6FCE" w:rsidRPr="000424C9" w14:paraId="0132F40B" w14:textId="77777777" w:rsidTr="00EF6FCE">
        <w:trPr>
          <w:trHeight w:val="350"/>
        </w:trPr>
        <w:tc>
          <w:tcPr>
            <w:tcW w:w="14459" w:type="dxa"/>
            <w:gridSpan w:val="3"/>
            <w:shd w:val="clear" w:color="auto" w:fill="D9D9D9" w:themeFill="background1" w:themeFillShade="D9"/>
          </w:tcPr>
          <w:p w14:paraId="4BB1DB32" w14:textId="4499DECC" w:rsidR="00EF6FCE" w:rsidRPr="000424C9" w:rsidRDefault="00EF6FCE" w:rsidP="00EF6FCE">
            <w:pPr>
              <w:jc w:val="center"/>
              <w:rPr>
                <w:rFonts w:asciiTheme="majorHAnsi" w:eastAsia="Times New Roman" w:hAnsiTheme="majorHAnsi" w:cs="Times New Roman"/>
                <w:color w:val="000000"/>
                <w:sz w:val="20"/>
                <w:szCs w:val="20"/>
                <w:lang w:val="nl-NL"/>
              </w:rPr>
            </w:pPr>
            <w:r>
              <w:rPr>
                <w:rFonts w:asciiTheme="majorHAnsi" w:eastAsia="Times New Roman" w:hAnsiTheme="majorHAnsi" w:cs="Times New Roman"/>
                <w:b/>
                <w:bCs/>
                <w:color w:val="000000"/>
                <w:sz w:val="20"/>
                <w:szCs w:val="20"/>
                <w:lang w:val="nl-NL"/>
              </w:rPr>
              <w:t>Programma 23</w:t>
            </w:r>
            <w:r w:rsidRPr="000424C9">
              <w:rPr>
                <w:rFonts w:asciiTheme="majorHAnsi" w:eastAsia="Times New Roman" w:hAnsiTheme="majorHAnsi" w:cs="Times New Roman"/>
                <w:b/>
                <w:bCs/>
                <w:color w:val="000000"/>
                <w:sz w:val="20"/>
                <w:szCs w:val="20"/>
                <w:lang w:val="nl-NL"/>
              </w:rPr>
              <w:t xml:space="preserve"> juni</w:t>
            </w:r>
          </w:p>
        </w:tc>
      </w:tr>
      <w:tr w:rsidR="00EF6FCE" w:rsidRPr="00825BCC" w14:paraId="6D9487E0" w14:textId="77777777" w:rsidTr="008C2E61">
        <w:trPr>
          <w:trHeight w:val="850"/>
        </w:trPr>
        <w:tc>
          <w:tcPr>
            <w:tcW w:w="2127" w:type="dxa"/>
            <w:vAlign w:val="center"/>
          </w:tcPr>
          <w:p w14:paraId="5591EDEE" w14:textId="6D1FC84A" w:rsidR="00EF6FCE" w:rsidRPr="000424C9" w:rsidRDefault="00825BCC" w:rsidP="00EF6FCE">
            <w:pPr>
              <w:tabs>
                <w:tab w:val="left" w:pos="1975"/>
              </w:tabs>
              <w:rPr>
                <w:rFonts w:asciiTheme="majorHAnsi" w:hAnsiTheme="majorHAnsi"/>
                <w:sz w:val="20"/>
                <w:szCs w:val="20"/>
                <w:lang w:val="nl-NL"/>
              </w:rPr>
            </w:pPr>
            <w:r>
              <w:rPr>
                <w:rFonts w:asciiTheme="majorHAnsi" w:eastAsia="Times New Roman" w:hAnsiTheme="majorHAnsi" w:cs="Times New Roman"/>
                <w:color w:val="000000"/>
                <w:sz w:val="20"/>
                <w:szCs w:val="20"/>
                <w:lang w:val="nl-NL"/>
              </w:rPr>
              <w:t>08.30- 09.00</w:t>
            </w:r>
          </w:p>
        </w:tc>
        <w:tc>
          <w:tcPr>
            <w:tcW w:w="12332" w:type="dxa"/>
            <w:gridSpan w:val="2"/>
            <w:vAlign w:val="center"/>
          </w:tcPr>
          <w:p w14:paraId="5A619B6D" w14:textId="77777777" w:rsidR="00EF6FCE" w:rsidRPr="000424C9" w:rsidRDefault="00EF6FCE" w:rsidP="00EF6FCE">
            <w:pPr>
              <w:rPr>
                <w:rFonts w:asciiTheme="majorHAnsi" w:hAnsiTheme="majorHAnsi"/>
                <w:sz w:val="20"/>
                <w:szCs w:val="20"/>
                <w:lang w:val="nl-NL"/>
              </w:rPr>
            </w:pPr>
            <w:r w:rsidRPr="000424C9">
              <w:rPr>
                <w:rFonts w:asciiTheme="majorHAnsi" w:eastAsia="Times New Roman" w:hAnsiTheme="majorHAnsi" w:cs="Times New Roman"/>
                <w:color w:val="000000"/>
                <w:sz w:val="20"/>
                <w:szCs w:val="20"/>
                <w:lang w:val="nl-NL"/>
              </w:rPr>
              <w:t>Ontvangst met koffie en thee</w:t>
            </w:r>
          </w:p>
        </w:tc>
      </w:tr>
      <w:tr w:rsidR="00EF6FCE" w:rsidRPr="000424C9" w14:paraId="1E9B7880" w14:textId="77777777" w:rsidTr="008C2E61">
        <w:trPr>
          <w:trHeight w:val="340"/>
        </w:trPr>
        <w:tc>
          <w:tcPr>
            <w:tcW w:w="2127" w:type="dxa"/>
            <w:vAlign w:val="center"/>
          </w:tcPr>
          <w:p w14:paraId="762D9010" w14:textId="77777777" w:rsidR="00EF6FCE" w:rsidRPr="000424C9" w:rsidRDefault="00EF6FCE" w:rsidP="00EF6FCE">
            <w:pPr>
              <w:rPr>
                <w:rFonts w:asciiTheme="majorHAnsi" w:hAnsiTheme="majorHAnsi"/>
                <w:sz w:val="20"/>
                <w:szCs w:val="20"/>
                <w:lang w:val="nl-NL"/>
              </w:rPr>
            </w:pPr>
            <w:r w:rsidRPr="000424C9">
              <w:rPr>
                <w:rFonts w:asciiTheme="majorHAnsi" w:eastAsia="Times New Roman" w:hAnsiTheme="majorHAnsi" w:cs="Times New Roman"/>
                <w:color w:val="000000"/>
                <w:sz w:val="20"/>
                <w:szCs w:val="20"/>
                <w:lang w:val="nl-NL"/>
              </w:rPr>
              <w:t xml:space="preserve">09.00- </w:t>
            </w:r>
            <w:r>
              <w:rPr>
                <w:rFonts w:asciiTheme="majorHAnsi" w:eastAsia="Times New Roman" w:hAnsiTheme="majorHAnsi" w:cs="Times New Roman"/>
                <w:color w:val="000000"/>
                <w:sz w:val="20"/>
                <w:szCs w:val="20"/>
                <w:lang w:val="nl-NL"/>
              </w:rPr>
              <w:t xml:space="preserve">12.15 </w:t>
            </w:r>
          </w:p>
        </w:tc>
        <w:tc>
          <w:tcPr>
            <w:tcW w:w="1417" w:type="dxa"/>
            <w:vAlign w:val="center"/>
          </w:tcPr>
          <w:p w14:paraId="4CFCA109" w14:textId="77777777" w:rsidR="00EF6FCE" w:rsidRPr="000424C9" w:rsidRDefault="00EF6FCE" w:rsidP="00EF6FCE">
            <w:pPr>
              <w:rPr>
                <w:rFonts w:asciiTheme="majorHAnsi" w:hAnsiTheme="majorHAnsi"/>
                <w:sz w:val="20"/>
                <w:szCs w:val="20"/>
                <w:lang w:val="nl-NL"/>
              </w:rPr>
            </w:pPr>
            <w:r w:rsidRPr="000424C9">
              <w:rPr>
                <w:rFonts w:asciiTheme="majorHAnsi" w:eastAsia="Times New Roman" w:hAnsiTheme="majorHAnsi" w:cs="Times New Roman"/>
                <w:b/>
                <w:bCs/>
                <w:color w:val="000000"/>
                <w:sz w:val="20"/>
                <w:szCs w:val="20"/>
                <w:lang w:val="nl-NL"/>
              </w:rPr>
              <w:t>Titel:</w:t>
            </w:r>
            <w:r w:rsidRPr="000424C9">
              <w:rPr>
                <w:rFonts w:asciiTheme="majorHAnsi" w:eastAsia="Times New Roman" w:hAnsiTheme="majorHAnsi" w:cs="Times New Roman"/>
                <w:color w:val="000000"/>
                <w:sz w:val="20"/>
                <w:szCs w:val="20"/>
                <w:lang w:val="nl-NL"/>
              </w:rPr>
              <w:tab/>
            </w:r>
          </w:p>
        </w:tc>
        <w:tc>
          <w:tcPr>
            <w:tcW w:w="10915" w:type="dxa"/>
            <w:vAlign w:val="center"/>
          </w:tcPr>
          <w:p w14:paraId="12BAAD6A" w14:textId="1B5FCFE8" w:rsidR="00EF6FCE" w:rsidRPr="000424C9" w:rsidRDefault="00C23622" w:rsidP="00C23622">
            <w:pPr>
              <w:rPr>
                <w:rFonts w:asciiTheme="majorHAnsi" w:hAnsiTheme="majorHAnsi"/>
                <w:b/>
                <w:sz w:val="20"/>
                <w:szCs w:val="20"/>
                <w:lang w:val="nl-NL"/>
              </w:rPr>
            </w:pPr>
            <w:r>
              <w:rPr>
                <w:rFonts w:asciiTheme="majorHAnsi" w:hAnsiTheme="majorHAnsi"/>
                <w:b/>
                <w:sz w:val="20"/>
                <w:szCs w:val="20"/>
                <w:lang w:val="nl-NL"/>
              </w:rPr>
              <w:t>Pijnbestrijding</w:t>
            </w:r>
          </w:p>
        </w:tc>
      </w:tr>
      <w:tr w:rsidR="00EF6FCE" w:rsidRPr="00825BCC" w14:paraId="6E2C264B" w14:textId="77777777" w:rsidTr="008C2E61">
        <w:trPr>
          <w:trHeight w:val="340"/>
        </w:trPr>
        <w:tc>
          <w:tcPr>
            <w:tcW w:w="2127" w:type="dxa"/>
          </w:tcPr>
          <w:p w14:paraId="4D6A9ACB" w14:textId="77777777" w:rsidR="00EF6FCE" w:rsidRPr="000424C9" w:rsidRDefault="00EF6FCE" w:rsidP="00EF6FCE">
            <w:pPr>
              <w:rPr>
                <w:rFonts w:asciiTheme="majorHAnsi" w:hAnsiTheme="majorHAnsi"/>
                <w:sz w:val="20"/>
                <w:szCs w:val="20"/>
                <w:lang w:val="nl-NL"/>
              </w:rPr>
            </w:pPr>
          </w:p>
        </w:tc>
        <w:tc>
          <w:tcPr>
            <w:tcW w:w="1417" w:type="dxa"/>
            <w:vAlign w:val="center"/>
          </w:tcPr>
          <w:p w14:paraId="0DC144DA" w14:textId="77777777" w:rsidR="00EF6FCE" w:rsidRPr="000424C9" w:rsidRDefault="00EF6FCE" w:rsidP="00EF6FCE">
            <w:pPr>
              <w:rPr>
                <w:rFonts w:asciiTheme="majorHAnsi" w:hAnsiTheme="majorHAnsi"/>
                <w:sz w:val="20"/>
                <w:szCs w:val="20"/>
                <w:lang w:val="nl-NL"/>
              </w:rPr>
            </w:pPr>
            <w:r w:rsidRPr="000424C9">
              <w:rPr>
                <w:rFonts w:asciiTheme="majorHAnsi" w:eastAsia="Times New Roman" w:hAnsiTheme="majorHAnsi" w:cs="Times New Roman"/>
                <w:color w:val="000000"/>
                <w:sz w:val="20"/>
                <w:szCs w:val="20"/>
                <w:lang w:val="nl-NL"/>
              </w:rPr>
              <w:t>Inhoud:</w:t>
            </w:r>
          </w:p>
        </w:tc>
        <w:tc>
          <w:tcPr>
            <w:tcW w:w="10915" w:type="dxa"/>
            <w:vAlign w:val="center"/>
          </w:tcPr>
          <w:p w14:paraId="17779AC9" w14:textId="77777777" w:rsidR="00EF6FCE" w:rsidRPr="000E27F5" w:rsidRDefault="00C23622" w:rsidP="00EF6FCE">
            <w:pPr>
              <w:pStyle w:val="Geenafstand"/>
              <w:rPr>
                <w:rFonts w:asciiTheme="majorHAnsi" w:hAnsiTheme="majorHAnsi"/>
                <w:sz w:val="20"/>
                <w:szCs w:val="20"/>
                <w:lang w:val="nl-NL"/>
              </w:rPr>
            </w:pPr>
            <w:r w:rsidRPr="000E27F5">
              <w:rPr>
                <w:rFonts w:asciiTheme="majorHAnsi" w:hAnsiTheme="majorHAnsi"/>
                <w:sz w:val="20"/>
                <w:szCs w:val="20"/>
                <w:lang w:val="nl-NL"/>
              </w:rPr>
              <w:t>Gedurende deze ochtend zal worden ingegaan op de behandeling van de verschillende soorten pijn, met hierin de aanpassingen van de in 2015 uitgebrachte nieuw NHG pijnbestrijding. Tevens zal de behandeling van pijn middels casuïstiek worden besproken, met praktische tips voor de alledaagse praktijk van de PA.</w:t>
            </w:r>
          </w:p>
          <w:p w14:paraId="6279DD72" w14:textId="77777777" w:rsidR="000E27F5" w:rsidRPr="000E27F5" w:rsidRDefault="000E27F5" w:rsidP="00EF6FCE">
            <w:pPr>
              <w:pStyle w:val="Geenafstand"/>
              <w:rPr>
                <w:rFonts w:asciiTheme="majorHAnsi" w:hAnsiTheme="majorHAnsi"/>
                <w:sz w:val="20"/>
                <w:szCs w:val="20"/>
                <w:lang w:val="nl-NL"/>
              </w:rPr>
            </w:pPr>
          </w:p>
          <w:p w14:paraId="23EFFC7D" w14:textId="77777777" w:rsidR="000E27F5" w:rsidRPr="000E27F5" w:rsidRDefault="000E27F5" w:rsidP="00EF6FCE">
            <w:pPr>
              <w:pStyle w:val="Geenafstand"/>
              <w:rPr>
                <w:rFonts w:asciiTheme="majorHAnsi" w:hAnsiTheme="majorHAnsi"/>
                <w:sz w:val="20"/>
                <w:szCs w:val="20"/>
                <w:lang w:val="nl-NL"/>
              </w:rPr>
            </w:pPr>
            <w:r w:rsidRPr="000E27F5">
              <w:rPr>
                <w:rFonts w:asciiTheme="majorHAnsi" w:hAnsiTheme="majorHAnsi"/>
                <w:sz w:val="20"/>
                <w:szCs w:val="20"/>
                <w:lang w:val="nl-NL"/>
              </w:rPr>
              <w:t>Leerdoelen van deze ochtend:</w:t>
            </w:r>
          </w:p>
          <w:p w14:paraId="24C6F71C" w14:textId="7EE1C71B" w:rsidR="000E27F5" w:rsidRDefault="000E27F5" w:rsidP="000E27F5">
            <w:pPr>
              <w:pStyle w:val="Geenafstand"/>
              <w:numPr>
                <w:ilvl w:val="0"/>
                <w:numId w:val="7"/>
              </w:numPr>
              <w:rPr>
                <w:rFonts w:asciiTheme="majorHAnsi" w:hAnsiTheme="majorHAnsi"/>
                <w:sz w:val="20"/>
                <w:szCs w:val="20"/>
                <w:lang w:val="nl-NL"/>
              </w:rPr>
            </w:pPr>
            <w:r w:rsidRPr="000E27F5">
              <w:rPr>
                <w:rFonts w:asciiTheme="majorHAnsi" w:hAnsiTheme="majorHAnsi"/>
                <w:sz w:val="20"/>
                <w:szCs w:val="20"/>
                <w:lang w:val="nl-NL"/>
              </w:rPr>
              <w:lastRenderedPageBreak/>
              <w:t xml:space="preserve">U kunt de verschillende soorten pijn </w:t>
            </w:r>
            <w:r w:rsidR="008C17CF">
              <w:rPr>
                <w:rFonts w:asciiTheme="majorHAnsi" w:hAnsiTheme="majorHAnsi"/>
                <w:sz w:val="20"/>
                <w:szCs w:val="20"/>
                <w:lang w:val="nl-NL"/>
              </w:rPr>
              <w:t>benoemen en kent de indicaties voor het starten van pijnbestrijding</w:t>
            </w:r>
            <w:r w:rsidRPr="000E27F5">
              <w:rPr>
                <w:rFonts w:asciiTheme="majorHAnsi" w:hAnsiTheme="majorHAnsi"/>
                <w:sz w:val="20"/>
                <w:szCs w:val="20"/>
                <w:lang w:val="nl-NL"/>
              </w:rPr>
              <w:t xml:space="preserve"> </w:t>
            </w:r>
          </w:p>
          <w:p w14:paraId="36A06540" w14:textId="1EE4F556" w:rsidR="008C17CF" w:rsidRDefault="008C17CF" w:rsidP="000E27F5">
            <w:pPr>
              <w:pStyle w:val="Geenafstand"/>
              <w:numPr>
                <w:ilvl w:val="0"/>
                <w:numId w:val="7"/>
              </w:numPr>
              <w:rPr>
                <w:rFonts w:asciiTheme="majorHAnsi" w:hAnsiTheme="majorHAnsi"/>
                <w:sz w:val="20"/>
                <w:szCs w:val="20"/>
                <w:lang w:val="nl-NL"/>
              </w:rPr>
            </w:pPr>
            <w:r>
              <w:rPr>
                <w:rFonts w:asciiTheme="majorHAnsi" w:hAnsiTheme="majorHAnsi"/>
                <w:sz w:val="20"/>
                <w:szCs w:val="20"/>
                <w:lang w:val="nl-NL"/>
              </w:rPr>
              <w:t>U kent de belangrijkste bijwerkingen, contra-indicaties en interacties va</w:t>
            </w:r>
            <w:r w:rsidR="00825BCC">
              <w:rPr>
                <w:rFonts w:asciiTheme="majorHAnsi" w:hAnsiTheme="majorHAnsi"/>
                <w:sz w:val="20"/>
                <w:szCs w:val="20"/>
                <w:lang w:val="nl-NL"/>
              </w:rPr>
              <w:t xml:space="preserve">n veelgebruikte </w:t>
            </w:r>
            <w:proofErr w:type="spellStart"/>
            <w:r w:rsidR="00825BCC">
              <w:rPr>
                <w:rFonts w:asciiTheme="majorHAnsi" w:hAnsiTheme="majorHAnsi"/>
                <w:sz w:val="20"/>
                <w:szCs w:val="20"/>
                <w:lang w:val="nl-NL"/>
              </w:rPr>
              <w:t>pijnbestrijdende</w:t>
            </w:r>
            <w:proofErr w:type="spellEnd"/>
            <w:r w:rsidR="00825BCC">
              <w:rPr>
                <w:rFonts w:asciiTheme="majorHAnsi" w:hAnsiTheme="majorHAnsi"/>
                <w:sz w:val="20"/>
                <w:szCs w:val="20"/>
                <w:lang w:val="nl-NL"/>
              </w:rPr>
              <w:t xml:space="preserve"> </w:t>
            </w:r>
            <w:r>
              <w:rPr>
                <w:rFonts w:asciiTheme="majorHAnsi" w:hAnsiTheme="majorHAnsi"/>
                <w:sz w:val="20"/>
                <w:szCs w:val="20"/>
                <w:lang w:val="nl-NL"/>
              </w:rPr>
              <w:t>middelen</w:t>
            </w:r>
          </w:p>
          <w:p w14:paraId="09D702C2" w14:textId="77777777" w:rsidR="000E27F5" w:rsidRDefault="000E27F5" w:rsidP="000E27F5">
            <w:pPr>
              <w:pStyle w:val="Geenafstand"/>
              <w:numPr>
                <w:ilvl w:val="0"/>
                <w:numId w:val="7"/>
              </w:numPr>
              <w:rPr>
                <w:rFonts w:asciiTheme="majorHAnsi" w:hAnsiTheme="majorHAnsi"/>
                <w:sz w:val="20"/>
                <w:szCs w:val="20"/>
                <w:lang w:val="nl-NL"/>
              </w:rPr>
            </w:pPr>
            <w:r>
              <w:rPr>
                <w:rFonts w:asciiTheme="majorHAnsi" w:hAnsiTheme="majorHAnsi"/>
                <w:sz w:val="20"/>
                <w:szCs w:val="20"/>
                <w:lang w:val="nl-NL"/>
              </w:rPr>
              <w:t>U kunt een behandelvoorstel op maat doen voor een patiënt met pijn</w:t>
            </w:r>
          </w:p>
          <w:p w14:paraId="4A7B1046" w14:textId="57F8B325" w:rsidR="000E27F5" w:rsidRPr="000E27F5" w:rsidRDefault="008C17CF" w:rsidP="000E27F5">
            <w:pPr>
              <w:pStyle w:val="Geenafstand"/>
              <w:numPr>
                <w:ilvl w:val="0"/>
                <w:numId w:val="7"/>
              </w:numPr>
              <w:rPr>
                <w:rFonts w:asciiTheme="majorHAnsi" w:hAnsiTheme="majorHAnsi"/>
                <w:sz w:val="20"/>
                <w:szCs w:val="20"/>
                <w:lang w:val="nl-NL"/>
              </w:rPr>
            </w:pPr>
            <w:r>
              <w:rPr>
                <w:rFonts w:asciiTheme="majorHAnsi" w:hAnsiTheme="majorHAnsi"/>
                <w:sz w:val="20"/>
                <w:szCs w:val="20"/>
                <w:lang w:val="nl-NL"/>
              </w:rPr>
              <w:t>U kunt de belangrijkste veranderingen in de nieuwe NHG standaard ‘Pijnbestrijding’ noemen</w:t>
            </w:r>
            <w:r w:rsidR="00825BCC">
              <w:rPr>
                <w:rFonts w:asciiTheme="majorHAnsi" w:hAnsiTheme="majorHAnsi"/>
                <w:sz w:val="20"/>
                <w:szCs w:val="20"/>
                <w:lang w:val="nl-NL"/>
              </w:rPr>
              <w:t xml:space="preserve"> en toepassen</w:t>
            </w:r>
            <w:r>
              <w:rPr>
                <w:rFonts w:asciiTheme="majorHAnsi" w:hAnsiTheme="majorHAnsi"/>
                <w:sz w:val="20"/>
                <w:szCs w:val="20"/>
                <w:lang w:val="nl-NL"/>
              </w:rPr>
              <w:t xml:space="preserve">. </w:t>
            </w:r>
          </w:p>
        </w:tc>
      </w:tr>
      <w:tr w:rsidR="00EF6FCE" w:rsidRPr="000424C9" w14:paraId="71689B1F" w14:textId="77777777" w:rsidTr="008C2E61">
        <w:trPr>
          <w:trHeight w:val="340"/>
        </w:trPr>
        <w:tc>
          <w:tcPr>
            <w:tcW w:w="2127" w:type="dxa"/>
            <w:vAlign w:val="center"/>
          </w:tcPr>
          <w:p w14:paraId="2EC5F56C" w14:textId="189182CD" w:rsidR="00EF6FCE" w:rsidRPr="000424C9" w:rsidRDefault="00EF6FCE" w:rsidP="00EF6FCE">
            <w:pPr>
              <w:rPr>
                <w:rFonts w:asciiTheme="majorHAnsi" w:hAnsiTheme="majorHAnsi"/>
                <w:sz w:val="20"/>
                <w:szCs w:val="20"/>
                <w:lang w:val="nl-NL"/>
              </w:rPr>
            </w:pPr>
          </w:p>
        </w:tc>
        <w:tc>
          <w:tcPr>
            <w:tcW w:w="1417" w:type="dxa"/>
            <w:vAlign w:val="center"/>
          </w:tcPr>
          <w:p w14:paraId="7B64F28B" w14:textId="77777777" w:rsidR="00EF6FCE" w:rsidRPr="000424C9" w:rsidRDefault="00EF6FCE" w:rsidP="00EF6FCE">
            <w:pPr>
              <w:rPr>
                <w:rFonts w:asciiTheme="majorHAnsi" w:hAnsiTheme="majorHAnsi"/>
                <w:sz w:val="20"/>
                <w:szCs w:val="20"/>
                <w:lang w:val="nl-NL"/>
              </w:rPr>
            </w:pPr>
            <w:r w:rsidRPr="000424C9">
              <w:rPr>
                <w:rFonts w:asciiTheme="majorHAnsi" w:hAnsiTheme="majorHAnsi"/>
                <w:sz w:val="20"/>
                <w:szCs w:val="20"/>
                <w:lang w:val="nl-NL"/>
              </w:rPr>
              <w:t>Vorm:</w:t>
            </w:r>
          </w:p>
        </w:tc>
        <w:tc>
          <w:tcPr>
            <w:tcW w:w="10915" w:type="dxa"/>
            <w:vAlign w:val="center"/>
          </w:tcPr>
          <w:p w14:paraId="6AB9B52E" w14:textId="77777777" w:rsidR="00EF6FCE" w:rsidRPr="000E27F5" w:rsidRDefault="00EF6FCE" w:rsidP="00EF6FCE">
            <w:pPr>
              <w:rPr>
                <w:rFonts w:asciiTheme="majorHAnsi" w:hAnsiTheme="majorHAnsi"/>
                <w:sz w:val="20"/>
                <w:szCs w:val="20"/>
                <w:lang w:val="nl-NL"/>
              </w:rPr>
            </w:pPr>
            <w:r w:rsidRPr="000E27F5">
              <w:rPr>
                <w:rFonts w:asciiTheme="majorHAnsi" w:hAnsiTheme="majorHAnsi"/>
                <w:sz w:val="20"/>
                <w:szCs w:val="20"/>
                <w:lang w:val="nl-NL"/>
              </w:rPr>
              <w:t>Lezing en bespreking casuïstiek</w:t>
            </w:r>
          </w:p>
        </w:tc>
      </w:tr>
      <w:tr w:rsidR="00EF6FCE" w:rsidRPr="00825BCC" w14:paraId="15D89789" w14:textId="77777777" w:rsidTr="008C2E61">
        <w:trPr>
          <w:trHeight w:val="340"/>
        </w:trPr>
        <w:tc>
          <w:tcPr>
            <w:tcW w:w="2127" w:type="dxa"/>
            <w:vAlign w:val="center"/>
          </w:tcPr>
          <w:p w14:paraId="5513E64D" w14:textId="77777777" w:rsidR="00EF6FCE" w:rsidRPr="000424C9" w:rsidRDefault="00EF6FCE" w:rsidP="00EF6FCE">
            <w:pPr>
              <w:rPr>
                <w:rFonts w:asciiTheme="majorHAnsi" w:hAnsiTheme="majorHAnsi"/>
                <w:sz w:val="20"/>
                <w:szCs w:val="20"/>
                <w:lang w:val="nl-NL"/>
              </w:rPr>
            </w:pPr>
          </w:p>
        </w:tc>
        <w:tc>
          <w:tcPr>
            <w:tcW w:w="1417" w:type="dxa"/>
            <w:vAlign w:val="center"/>
          </w:tcPr>
          <w:p w14:paraId="7777037E" w14:textId="77777777" w:rsidR="00EF6FCE" w:rsidRPr="000424C9" w:rsidRDefault="00EF6FCE" w:rsidP="00EF6FCE">
            <w:pPr>
              <w:rPr>
                <w:rFonts w:asciiTheme="majorHAnsi" w:hAnsiTheme="majorHAnsi"/>
                <w:sz w:val="20"/>
                <w:szCs w:val="20"/>
                <w:lang w:val="nl-NL"/>
              </w:rPr>
            </w:pPr>
            <w:r w:rsidRPr="000424C9">
              <w:rPr>
                <w:rFonts w:asciiTheme="majorHAnsi" w:hAnsiTheme="majorHAnsi"/>
                <w:sz w:val="20"/>
                <w:szCs w:val="20"/>
                <w:lang w:val="nl-NL"/>
              </w:rPr>
              <w:t>Gastdocent</w:t>
            </w:r>
            <w:r>
              <w:rPr>
                <w:rFonts w:asciiTheme="majorHAnsi" w:hAnsiTheme="majorHAnsi"/>
                <w:sz w:val="20"/>
                <w:szCs w:val="20"/>
                <w:lang w:val="nl-NL"/>
              </w:rPr>
              <w:t>en</w:t>
            </w:r>
            <w:r w:rsidRPr="000424C9">
              <w:rPr>
                <w:rFonts w:asciiTheme="majorHAnsi" w:hAnsiTheme="majorHAnsi"/>
                <w:sz w:val="20"/>
                <w:szCs w:val="20"/>
                <w:lang w:val="nl-NL"/>
              </w:rPr>
              <w:t>:</w:t>
            </w:r>
          </w:p>
        </w:tc>
        <w:tc>
          <w:tcPr>
            <w:tcW w:w="10915" w:type="dxa"/>
            <w:vAlign w:val="center"/>
          </w:tcPr>
          <w:p w14:paraId="2BCDEBB7" w14:textId="3C26B888" w:rsidR="00EF6FCE" w:rsidRPr="000E27F5" w:rsidRDefault="00C23622" w:rsidP="00EF6FCE">
            <w:pPr>
              <w:rPr>
                <w:rFonts w:asciiTheme="majorHAnsi" w:hAnsiTheme="majorHAnsi"/>
                <w:sz w:val="20"/>
                <w:szCs w:val="20"/>
                <w:lang w:val="nl-NL"/>
              </w:rPr>
            </w:pPr>
            <w:r w:rsidRPr="000E27F5">
              <w:rPr>
                <w:rFonts w:asciiTheme="majorHAnsi" w:hAnsiTheme="majorHAnsi"/>
                <w:sz w:val="20"/>
                <w:szCs w:val="20"/>
                <w:lang w:val="nl-NL"/>
              </w:rPr>
              <w:t>Dhr. Dr. P. (</w:t>
            </w:r>
            <w:r w:rsidR="00EF6FCE" w:rsidRPr="000E27F5">
              <w:rPr>
                <w:rFonts w:asciiTheme="majorHAnsi" w:hAnsiTheme="majorHAnsi"/>
                <w:sz w:val="20"/>
                <w:szCs w:val="20"/>
                <w:lang w:val="nl-NL"/>
              </w:rPr>
              <w:t>Prem</w:t>
            </w:r>
            <w:r w:rsidRPr="000E27F5">
              <w:rPr>
                <w:rFonts w:asciiTheme="majorHAnsi" w:hAnsiTheme="majorHAnsi"/>
                <w:sz w:val="20"/>
                <w:szCs w:val="20"/>
                <w:lang w:val="nl-NL"/>
              </w:rPr>
              <w:t>)</w:t>
            </w:r>
            <w:r w:rsidR="00EF6FCE" w:rsidRPr="000E27F5">
              <w:rPr>
                <w:rFonts w:asciiTheme="majorHAnsi" w:hAnsiTheme="majorHAnsi"/>
                <w:sz w:val="20"/>
                <w:szCs w:val="20"/>
                <w:lang w:val="nl-NL"/>
              </w:rPr>
              <w:t xml:space="preserve"> </w:t>
            </w:r>
            <w:proofErr w:type="spellStart"/>
            <w:r w:rsidR="00EF6FCE" w:rsidRPr="000E27F5">
              <w:rPr>
                <w:rFonts w:asciiTheme="majorHAnsi" w:hAnsiTheme="majorHAnsi"/>
                <w:sz w:val="20"/>
                <w:szCs w:val="20"/>
                <w:lang w:val="nl-NL"/>
              </w:rPr>
              <w:t>Adhien</w:t>
            </w:r>
            <w:proofErr w:type="spellEnd"/>
            <w:r w:rsidRPr="000E27F5">
              <w:rPr>
                <w:rFonts w:asciiTheme="majorHAnsi" w:hAnsiTheme="majorHAnsi"/>
                <w:sz w:val="20"/>
                <w:szCs w:val="20"/>
                <w:lang w:val="nl-NL"/>
              </w:rPr>
              <w:t>, apotheker en docent farmacologie MPA opleiding</w:t>
            </w:r>
          </w:p>
        </w:tc>
      </w:tr>
      <w:tr w:rsidR="00EF6FCE" w:rsidRPr="000424C9" w14:paraId="5775C148" w14:textId="77777777" w:rsidTr="00CC35E2">
        <w:trPr>
          <w:trHeight w:val="907"/>
        </w:trPr>
        <w:tc>
          <w:tcPr>
            <w:tcW w:w="2127" w:type="dxa"/>
            <w:vAlign w:val="center"/>
          </w:tcPr>
          <w:p w14:paraId="56912322" w14:textId="67BD67C7" w:rsidR="00EF6FCE" w:rsidRPr="000424C9" w:rsidRDefault="00825BCC" w:rsidP="00EF6FCE">
            <w:pPr>
              <w:rPr>
                <w:rFonts w:asciiTheme="majorHAnsi" w:hAnsiTheme="majorHAnsi"/>
                <w:sz w:val="20"/>
                <w:szCs w:val="20"/>
                <w:lang w:val="nl-NL"/>
              </w:rPr>
            </w:pPr>
            <w:r>
              <w:rPr>
                <w:rFonts w:asciiTheme="majorHAnsi" w:eastAsia="Times New Roman" w:hAnsiTheme="majorHAnsi" w:cs="Times New Roman"/>
                <w:color w:val="000000"/>
                <w:sz w:val="20"/>
                <w:szCs w:val="20"/>
                <w:lang w:val="nl-NL"/>
              </w:rPr>
              <w:t>12.15- 13.15</w:t>
            </w:r>
          </w:p>
        </w:tc>
        <w:tc>
          <w:tcPr>
            <w:tcW w:w="12332" w:type="dxa"/>
            <w:gridSpan w:val="2"/>
            <w:vAlign w:val="center"/>
          </w:tcPr>
          <w:p w14:paraId="18FDB0D6" w14:textId="77777777" w:rsidR="00EF6FCE" w:rsidRPr="000E27F5" w:rsidRDefault="00EF6FCE" w:rsidP="00EF6FCE">
            <w:pPr>
              <w:rPr>
                <w:rFonts w:asciiTheme="majorHAnsi" w:eastAsia="Times New Roman" w:hAnsiTheme="majorHAnsi" w:cs="Times New Roman"/>
                <w:color w:val="000000"/>
                <w:sz w:val="20"/>
                <w:szCs w:val="20"/>
                <w:lang w:val="nl-NL"/>
              </w:rPr>
            </w:pPr>
            <w:r w:rsidRPr="000E27F5">
              <w:rPr>
                <w:rFonts w:asciiTheme="majorHAnsi" w:eastAsia="Times New Roman" w:hAnsiTheme="majorHAnsi" w:cs="Times New Roman"/>
                <w:color w:val="000000"/>
                <w:sz w:val="20"/>
                <w:szCs w:val="20"/>
                <w:lang w:val="nl-NL"/>
              </w:rPr>
              <w:t>Lunch</w:t>
            </w:r>
          </w:p>
        </w:tc>
      </w:tr>
      <w:tr w:rsidR="00EF6FCE" w:rsidRPr="000424C9" w14:paraId="117E3BD4" w14:textId="77777777" w:rsidTr="008C2E61">
        <w:trPr>
          <w:trHeight w:val="220"/>
        </w:trPr>
        <w:tc>
          <w:tcPr>
            <w:tcW w:w="2127" w:type="dxa"/>
            <w:vAlign w:val="center"/>
          </w:tcPr>
          <w:p w14:paraId="5B84C231" w14:textId="77777777" w:rsidR="00EF6FCE" w:rsidRPr="000424C9" w:rsidRDefault="00EF6FCE" w:rsidP="00EF6FCE">
            <w:pPr>
              <w:rPr>
                <w:rFonts w:asciiTheme="majorHAnsi" w:hAnsiTheme="majorHAnsi"/>
                <w:sz w:val="20"/>
                <w:szCs w:val="20"/>
                <w:lang w:val="nl-NL"/>
              </w:rPr>
            </w:pPr>
            <w:r>
              <w:rPr>
                <w:rFonts w:asciiTheme="majorHAnsi" w:eastAsia="Times New Roman" w:hAnsiTheme="majorHAnsi" w:cs="Times New Roman"/>
                <w:color w:val="000000"/>
                <w:sz w:val="20"/>
                <w:szCs w:val="20"/>
                <w:lang w:val="nl-NL"/>
              </w:rPr>
              <w:t>13.15- 14.45</w:t>
            </w:r>
          </w:p>
        </w:tc>
        <w:tc>
          <w:tcPr>
            <w:tcW w:w="1417" w:type="dxa"/>
            <w:vAlign w:val="center"/>
          </w:tcPr>
          <w:p w14:paraId="0F1AC63E" w14:textId="77777777" w:rsidR="00EF6FCE" w:rsidRPr="000424C9" w:rsidRDefault="00EF6FCE" w:rsidP="00EF6FCE">
            <w:pPr>
              <w:rPr>
                <w:rFonts w:asciiTheme="majorHAnsi" w:eastAsia="Times New Roman" w:hAnsiTheme="majorHAnsi" w:cs="Times New Roman"/>
                <w:color w:val="000000"/>
                <w:sz w:val="20"/>
                <w:szCs w:val="20"/>
                <w:lang w:val="nl-NL"/>
              </w:rPr>
            </w:pPr>
            <w:r w:rsidRPr="000424C9">
              <w:rPr>
                <w:rFonts w:asciiTheme="majorHAnsi" w:eastAsia="Times New Roman" w:hAnsiTheme="majorHAnsi" w:cs="Times New Roman"/>
                <w:b/>
                <w:bCs/>
                <w:color w:val="000000"/>
                <w:sz w:val="20"/>
                <w:szCs w:val="20"/>
                <w:lang w:val="nl-NL"/>
              </w:rPr>
              <w:t>Titel:</w:t>
            </w:r>
          </w:p>
        </w:tc>
        <w:tc>
          <w:tcPr>
            <w:tcW w:w="10915" w:type="dxa"/>
            <w:vAlign w:val="center"/>
          </w:tcPr>
          <w:p w14:paraId="1133F658" w14:textId="5C8ECD79" w:rsidR="00EF6FCE" w:rsidRPr="000E27F5" w:rsidRDefault="00CC35E2" w:rsidP="00EF6FCE">
            <w:pPr>
              <w:tabs>
                <w:tab w:val="left" w:pos="1524"/>
                <w:tab w:val="left" w:pos="2516"/>
              </w:tabs>
              <w:rPr>
                <w:rFonts w:asciiTheme="majorHAnsi" w:eastAsia="Times New Roman" w:hAnsiTheme="majorHAnsi" w:cs="Times New Roman"/>
                <w:b/>
                <w:color w:val="000000"/>
                <w:sz w:val="20"/>
                <w:szCs w:val="20"/>
                <w:lang w:val="nl-NL"/>
              </w:rPr>
            </w:pPr>
            <w:r>
              <w:rPr>
                <w:rFonts w:asciiTheme="majorHAnsi" w:hAnsiTheme="majorHAnsi"/>
                <w:b/>
                <w:sz w:val="20"/>
                <w:szCs w:val="20"/>
                <w:lang w:val="nl-NL"/>
              </w:rPr>
              <w:t>Medicinaal</w:t>
            </w:r>
            <w:r w:rsidR="00EF6FCE" w:rsidRPr="000E27F5">
              <w:rPr>
                <w:rFonts w:asciiTheme="majorHAnsi" w:hAnsiTheme="majorHAnsi"/>
                <w:b/>
                <w:sz w:val="20"/>
                <w:szCs w:val="20"/>
                <w:lang w:val="nl-NL"/>
              </w:rPr>
              <w:t xml:space="preserve"> cannabisgebruik</w:t>
            </w:r>
          </w:p>
        </w:tc>
      </w:tr>
      <w:tr w:rsidR="00EF6FCE" w:rsidRPr="00825BCC" w14:paraId="5ADD8218" w14:textId="77777777" w:rsidTr="008C2E61">
        <w:trPr>
          <w:trHeight w:val="340"/>
        </w:trPr>
        <w:tc>
          <w:tcPr>
            <w:tcW w:w="2127" w:type="dxa"/>
          </w:tcPr>
          <w:p w14:paraId="32C9EDC9" w14:textId="77777777" w:rsidR="00EF6FCE" w:rsidRPr="000424C9" w:rsidRDefault="00EF6FCE" w:rsidP="00EF6FCE">
            <w:pPr>
              <w:rPr>
                <w:rFonts w:asciiTheme="majorHAnsi" w:hAnsiTheme="majorHAnsi"/>
                <w:sz w:val="20"/>
                <w:szCs w:val="20"/>
                <w:lang w:val="nl-NL"/>
              </w:rPr>
            </w:pPr>
          </w:p>
        </w:tc>
        <w:tc>
          <w:tcPr>
            <w:tcW w:w="1417" w:type="dxa"/>
            <w:vAlign w:val="center"/>
          </w:tcPr>
          <w:p w14:paraId="07B41396" w14:textId="77777777" w:rsidR="00EF6FCE" w:rsidRPr="000424C9" w:rsidRDefault="00EF6FCE" w:rsidP="00EF6FCE">
            <w:pPr>
              <w:rPr>
                <w:rFonts w:asciiTheme="majorHAnsi" w:eastAsia="Times New Roman" w:hAnsiTheme="majorHAnsi" w:cs="Times New Roman"/>
                <w:color w:val="000000"/>
                <w:sz w:val="20"/>
                <w:szCs w:val="20"/>
                <w:lang w:val="nl-NL"/>
              </w:rPr>
            </w:pPr>
            <w:r w:rsidRPr="000424C9">
              <w:rPr>
                <w:rFonts w:asciiTheme="majorHAnsi" w:eastAsia="Times New Roman" w:hAnsiTheme="majorHAnsi" w:cs="Times New Roman"/>
                <w:color w:val="000000"/>
                <w:sz w:val="20"/>
                <w:szCs w:val="20"/>
                <w:lang w:val="nl-NL"/>
              </w:rPr>
              <w:t>Inhoud:</w:t>
            </w:r>
          </w:p>
        </w:tc>
        <w:tc>
          <w:tcPr>
            <w:tcW w:w="10915" w:type="dxa"/>
            <w:vAlign w:val="center"/>
          </w:tcPr>
          <w:p w14:paraId="32971054" w14:textId="77777777" w:rsidR="000E27F5" w:rsidRPr="000E27F5" w:rsidRDefault="000E27F5" w:rsidP="000E27F5">
            <w:pPr>
              <w:rPr>
                <w:rFonts w:asciiTheme="majorHAnsi" w:eastAsia="Times New Roman" w:hAnsiTheme="majorHAnsi" w:cs="Times New Roman"/>
                <w:sz w:val="20"/>
                <w:szCs w:val="20"/>
                <w:lang w:val="nl-NL"/>
              </w:rPr>
            </w:pPr>
            <w:r w:rsidRPr="000E27F5">
              <w:rPr>
                <w:rFonts w:asciiTheme="majorHAnsi" w:eastAsia="Times New Roman" w:hAnsiTheme="majorHAnsi" w:cs="Times New Roman"/>
                <w:sz w:val="20"/>
                <w:szCs w:val="20"/>
                <w:lang w:val="nl-NL"/>
              </w:rPr>
              <w:t>Lezing over de toepassing van cannabis als pijnbestrijding in de medische praktijk met daarbij onder andere de bespreking van indicaties, dosering, manier van voorschrijven, werking en wetenschappelijke evidentie.</w:t>
            </w:r>
          </w:p>
          <w:p w14:paraId="5946163F" w14:textId="77777777" w:rsidR="00EF6FCE" w:rsidRDefault="00EF6FCE" w:rsidP="000E27F5">
            <w:pPr>
              <w:rPr>
                <w:rFonts w:asciiTheme="majorHAnsi" w:eastAsia="Times New Roman" w:hAnsiTheme="majorHAnsi" w:cs="Times New Roman"/>
                <w:color w:val="000000"/>
                <w:sz w:val="20"/>
                <w:szCs w:val="20"/>
                <w:lang w:val="nl-NL"/>
              </w:rPr>
            </w:pPr>
          </w:p>
          <w:p w14:paraId="70D041AE" w14:textId="77777777" w:rsidR="008C17CF" w:rsidRDefault="008C17CF" w:rsidP="000E27F5">
            <w:pPr>
              <w:rPr>
                <w:rFonts w:asciiTheme="majorHAnsi" w:eastAsia="Times New Roman" w:hAnsiTheme="majorHAnsi" w:cs="Times New Roman"/>
                <w:color w:val="000000"/>
                <w:sz w:val="20"/>
                <w:szCs w:val="20"/>
                <w:lang w:val="nl-NL"/>
              </w:rPr>
            </w:pPr>
            <w:r>
              <w:rPr>
                <w:rFonts w:asciiTheme="majorHAnsi" w:eastAsia="Times New Roman" w:hAnsiTheme="majorHAnsi" w:cs="Times New Roman"/>
                <w:color w:val="000000"/>
                <w:sz w:val="20"/>
                <w:szCs w:val="20"/>
                <w:lang w:val="nl-NL"/>
              </w:rPr>
              <w:t>Leerdoelen van deze lezing:</w:t>
            </w:r>
          </w:p>
          <w:p w14:paraId="14CB8022" w14:textId="08F32361" w:rsidR="008C17CF" w:rsidRDefault="008C17CF" w:rsidP="008C17CF">
            <w:pPr>
              <w:pStyle w:val="Lijstalinea"/>
              <w:numPr>
                <w:ilvl w:val="0"/>
                <w:numId w:val="8"/>
              </w:numPr>
              <w:rPr>
                <w:rFonts w:asciiTheme="majorHAnsi" w:eastAsia="Times New Roman" w:hAnsiTheme="majorHAnsi" w:cs="Times New Roman"/>
                <w:color w:val="000000"/>
                <w:sz w:val="20"/>
                <w:szCs w:val="20"/>
                <w:lang w:val="nl-NL"/>
              </w:rPr>
            </w:pPr>
            <w:r>
              <w:rPr>
                <w:rFonts w:asciiTheme="majorHAnsi" w:eastAsia="Times New Roman" w:hAnsiTheme="majorHAnsi" w:cs="Times New Roman"/>
                <w:color w:val="000000"/>
                <w:sz w:val="20"/>
                <w:szCs w:val="20"/>
                <w:lang w:val="nl-NL"/>
              </w:rPr>
              <w:t>U kent de belangrijkste indicaties, contra-indicaties, werkingsmechanismen en bijwerkingen van medicinale cannabis</w:t>
            </w:r>
          </w:p>
          <w:p w14:paraId="121F9873" w14:textId="77914945" w:rsidR="008C17CF" w:rsidRDefault="008C17CF" w:rsidP="008C17CF">
            <w:pPr>
              <w:pStyle w:val="Lijstalinea"/>
              <w:numPr>
                <w:ilvl w:val="0"/>
                <w:numId w:val="8"/>
              </w:numPr>
              <w:rPr>
                <w:rFonts w:asciiTheme="majorHAnsi" w:eastAsia="Times New Roman" w:hAnsiTheme="majorHAnsi" w:cs="Times New Roman"/>
                <w:color w:val="000000"/>
                <w:sz w:val="20"/>
                <w:szCs w:val="20"/>
                <w:lang w:val="nl-NL"/>
              </w:rPr>
            </w:pPr>
            <w:r>
              <w:rPr>
                <w:rFonts w:asciiTheme="majorHAnsi" w:eastAsia="Times New Roman" w:hAnsiTheme="majorHAnsi" w:cs="Times New Roman"/>
                <w:color w:val="000000"/>
                <w:sz w:val="20"/>
                <w:szCs w:val="20"/>
                <w:lang w:val="nl-NL"/>
              </w:rPr>
              <w:t>U kunt de procedure van voorschrijven van medicinale cannabis in Nederland noemen</w:t>
            </w:r>
          </w:p>
          <w:p w14:paraId="267A5B49" w14:textId="77777777" w:rsidR="008C17CF" w:rsidRDefault="008C17CF" w:rsidP="008C17CF">
            <w:pPr>
              <w:pStyle w:val="Lijstalinea"/>
              <w:numPr>
                <w:ilvl w:val="0"/>
                <w:numId w:val="8"/>
              </w:numPr>
              <w:rPr>
                <w:rFonts w:asciiTheme="majorHAnsi" w:eastAsia="Times New Roman" w:hAnsiTheme="majorHAnsi" w:cs="Times New Roman"/>
                <w:color w:val="000000"/>
                <w:sz w:val="20"/>
                <w:szCs w:val="20"/>
                <w:lang w:val="nl-NL"/>
              </w:rPr>
            </w:pPr>
            <w:r>
              <w:rPr>
                <w:rFonts w:asciiTheme="majorHAnsi" w:eastAsia="Times New Roman" w:hAnsiTheme="majorHAnsi" w:cs="Times New Roman"/>
                <w:color w:val="000000"/>
                <w:sz w:val="20"/>
                <w:szCs w:val="20"/>
                <w:lang w:val="nl-NL"/>
              </w:rPr>
              <w:t>U kunt een behandelvoorstel op maat doen voor een patiënt met een verzoek tot gebruik van/indicatie voor medicinale cannabis</w:t>
            </w:r>
          </w:p>
          <w:p w14:paraId="2260139F" w14:textId="5F4E4FF5" w:rsidR="00825BCC" w:rsidRPr="00825BCC" w:rsidRDefault="00825BCC" w:rsidP="00825BCC">
            <w:pPr>
              <w:pStyle w:val="Lijstalinea"/>
              <w:numPr>
                <w:ilvl w:val="0"/>
                <w:numId w:val="8"/>
              </w:numPr>
              <w:rPr>
                <w:rFonts w:asciiTheme="majorHAnsi" w:eastAsia="Times New Roman" w:hAnsiTheme="majorHAnsi" w:cs="Times New Roman"/>
                <w:color w:val="000000"/>
                <w:sz w:val="20"/>
                <w:szCs w:val="20"/>
                <w:lang w:val="nl-NL"/>
              </w:rPr>
            </w:pPr>
            <w:r>
              <w:rPr>
                <w:rFonts w:asciiTheme="majorHAnsi" w:eastAsia="Times New Roman" w:hAnsiTheme="majorHAnsi" w:cs="Times New Roman"/>
                <w:color w:val="000000"/>
                <w:sz w:val="20"/>
                <w:szCs w:val="20"/>
                <w:lang w:val="nl-NL"/>
              </w:rPr>
              <w:t xml:space="preserve">U bent bekend met de wetenschappelijke evidentie voor het effectieve gebruik van medicinale cannabis </w:t>
            </w:r>
          </w:p>
        </w:tc>
      </w:tr>
      <w:tr w:rsidR="00EF6FCE" w:rsidRPr="000424C9" w14:paraId="611A8A06" w14:textId="77777777" w:rsidTr="008C2E61">
        <w:trPr>
          <w:trHeight w:val="340"/>
        </w:trPr>
        <w:tc>
          <w:tcPr>
            <w:tcW w:w="2127" w:type="dxa"/>
            <w:vAlign w:val="center"/>
          </w:tcPr>
          <w:p w14:paraId="7ED4A98F" w14:textId="5DFF46E1" w:rsidR="00EF6FCE" w:rsidRPr="000424C9" w:rsidRDefault="00EF6FCE" w:rsidP="00EF6FCE">
            <w:pPr>
              <w:rPr>
                <w:rFonts w:asciiTheme="majorHAnsi" w:hAnsiTheme="majorHAnsi"/>
                <w:sz w:val="20"/>
                <w:szCs w:val="20"/>
                <w:lang w:val="nl-NL"/>
              </w:rPr>
            </w:pPr>
          </w:p>
        </w:tc>
        <w:tc>
          <w:tcPr>
            <w:tcW w:w="1417" w:type="dxa"/>
            <w:vAlign w:val="center"/>
          </w:tcPr>
          <w:p w14:paraId="3F79C0CB" w14:textId="77777777" w:rsidR="00EF6FCE" w:rsidRPr="000424C9" w:rsidRDefault="00EF6FCE" w:rsidP="00EF6FCE">
            <w:pPr>
              <w:rPr>
                <w:rFonts w:asciiTheme="majorHAnsi" w:eastAsia="Times New Roman" w:hAnsiTheme="majorHAnsi" w:cs="Times New Roman"/>
                <w:color w:val="000000"/>
                <w:sz w:val="20"/>
                <w:szCs w:val="20"/>
                <w:lang w:val="nl-NL"/>
              </w:rPr>
            </w:pPr>
            <w:r w:rsidRPr="000424C9">
              <w:rPr>
                <w:rFonts w:asciiTheme="majorHAnsi" w:eastAsia="Times New Roman" w:hAnsiTheme="majorHAnsi" w:cs="Times New Roman"/>
                <w:color w:val="000000"/>
                <w:sz w:val="20"/>
                <w:szCs w:val="20"/>
                <w:lang w:val="nl-NL"/>
              </w:rPr>
              <w:t>Vorm:</w:t>
            </w:r>
          </w:p>
        </w:tc>
        <w:tc>
          <w:tcPr>
            <w:tcW w:w="10915" w:type="dxa"/>
            <w:vAlign w:val="center"/>
          </w:tcPr>
          <w:p w14:paraId="3CE610AD" w14:textId="77777777" w:rsidR="00EF6FCE" w:rsidRPr="000E27F5" w:rsidRDefault="00EF6FCE" w:rsidP="00EF6FCE">
            <w:pPr>
              <w:rPr>
                <w:rFonts w:asciiTheme="majorHAnsi" w:eastAsia="Times New Roman" w:hAnsiTheme="majorHAnsi" w:cs="Times New Roman"/>
                <w:color w:val="000000"/>
                <w:sz w:val="20"/>
                <w:szCs w:val="20"/>
                <w:lang w:val="nl-NL"/>
              </w:rPr>
            </w:pPr>
            <w:r w:rsidRPr="000E27F5">
              <w:rPr>
                <w:rFonts w:asciiTheme="majorHAnsi" w:eastAsia="Times New Roman" w:hAnsiTheme="majorHAnsi" w:cs="Times New Roman"/>
                <w:color w:val="000000"/>
                <w:sz w:val="20"/>
                <w:szCs w:val="20"/>
                <w:lang w:val="nl-NL"/>
              </w:rPr>
              <w:t>Lezing en bespreking casuïstiek</w:t>
            </w:r>
          </w:p>
        </w:tc>
      </w:tr>
      <w:tr w:rsidR="00EF6FCE" w:rsidRPr="00825BCC" w14:paraId="677BF706" w14:textId="77777777" w:rsidTr="008C2E61">
        <w:trPr>
          <w:trHeight w:val="340"/>
        </w:trPr>
        <w:tc>
          <w:tcPr>
            <w:tcW w:w="2127" w:type="dxa"/>
            <w:vAlign w:val="center"/>
          </w:tcPr>
          <w:p w14:paraId="522DE577" w14:textId="77777777" w:rsidR="00EF6FCE" w:rsidRPr="000424C9" w:rsidRDefault="00EF6FCE" w:rsidP="00EF6FCE">
            <w:pPr>
              <w:rPr>
                <w:rFonts w:asciiTheme="majorHAnsi" w:hAnsiTheme="majorHAnsi"/>
                <w:sz w:val="20"/>
                <w:szCs w:val="20"/>
                <w:lang w:val="nl-NL"/>
              </w:rPr>
            </w:pPr>
          </w:p>
        </w:tc>
        <w:tc>
          <w:tcPr>
            <w:tcW w:w="1417" w:type="dxa"/>
            <w:vAlign w:val="center"/>
          </w:tcPr>
          <w:p w14:paraId="45C8E58A" w14:textId="77777777" w:rsidR="00EF6FCE" w:rsidRPr="000424C9" w:rsidRDefault="00EF6FCE" w:rsidP="00EF6FCE">
            <w:pPr>
              <w:rPr>
                <w:rFonts w:asciiTheme="majorHAnsi" w:eastAsia="Times New Roman" w:hAnsiTheme="majorHAnsi" w:cs="Times New Roman"/>
                <w:color w:val="000000"/>
                <w:sz w:val="20"/>
                <w:szCs w:val="20"/>
                <w:lang w:val="nl-NL"/>
              </w:rPr>
            </w:pPr>
            <w:r w:rsidRPr="000424C9">
              <w:rPr>
                <w:rFonts w:asciiTheme="majorHAnsi" w:eastAsia="Times New Roman" w:hAnsiTheme="majorHAnsi" w:cs="Times New Roman"/>
                <w:color w:val="000000"/>
                <w:sz w:val="20"/>
                <w:szCs w:val="20"/>
                <w:lang w:val="nl-NL"/>
              </w:rPr>
              <w:t>Gastdocent:</w:t>
            </w:r>
          </w:p>
        </w:tc>
        <w:tc>
          <w:tcPr>
            <w:tcW w:w="10915" w:type="dxa"/>
            <w:vAlign w:val="center"/>
          </w:tcPr>
          <w:p w14:paraId="471ABAC5" w14:textId="67B03E21" w:rsidR="00EF6FCE" w:rsidRPr="000E27F5" w:rsidRDefault="00CC35E2" w:rsidP="00EF6FCE">
            <w:pPr>
              <w:rPr>
                <w:rFonts w:asciiTheme="majorHAnsi" w:eastAsia="Times New Roman" w:hAnsiTheme="majorHAnsi" w:cs="Times New Roman"/>
                <w:color w:val="000000"/>
                <w:sz w:val="20"/>
                <w:szCs w:val="20"/>
                <w:lang w:val="nl-NL"/>
              </w:rPr>
            </w:pPr>
            <w:r>
              <w:rPr>
                <w:rFonts w:asciiTheme="majorHAnsi" w:eastAsia="Times New Roman" w:hAnsiTheme="majorHAnsi" w:cs="Times New Roman"/>
                <w:color w:val="000000"/>
                <w:sz w:val="20"/>
                <w:szCs w:val="20"/>
                <w:lang w:val="nl-NL"/>
              </w:rPr>
              <w:t>Arts-expert op dit gebied/anesthesioloog met ervaring hierin (volgt)</w:t>
            </w:r>
          </w:p>
        </w:tc>
      </w:tr>
      <w:tr w:rsidR="00825BCC" w:rsidRPr="00825BCC" w14:paraId="1D345F6A" w14:textId="77777777" w:rsidTr="003417CC">
        <w:trPr>
          <w:trHeight w:val="340"/>
        </w:trPr>
        <w:tc>
          <w:tcPr>
            <w:tcW w:w="2127" w:type="dxa"/>
            <w:vAlign w:val="center"/>
          </w:tcPr>
          <w:p w14:paraId="1B943F94" w14:textId="5FBF7671" w:rsidR="00825BCC" w:rsidRPr="000424C9" w:rsidRDefault="00825BCC" w:rsidP="00EF6FCE">
            <w:pPr>
              <w:rPr>
                <w:rFonts w:asciiTheme="majorHAnsi" w:hAnsiTheme="majorHAnsi"/>
                <w:sz w:val="20"/>
                <w:szCs w:val="20"/>
                <w:lang w:val="nl-NL"/>
              </w:rPr>
            </w:pPr>
            <w:r>
              <w:rPr>
                <w:rFonts w:asciiTheme="majorHAnsi" w:hAnsiTheme="majorHAnsi"/>
                <w:sz w:val="20"/>
                <w:szCs w:val="20"/>
                <w:lang w:val="nl-NL"/>
              </w:rPr>
              <w:t>14.45- 15:00</w:t>
            </w:r>
          </w:p>
        </w:tc>
        <w:tc>
          <w:tcPr>
            <w:tcW w:w="12332" w:type="dxa"/>
            <w:gridSpan w:val="2"/>
            <w:vAlign w:val="center"/>
          </w:tcPr>
          <w:p w14:paraId="3AA82913" w14:textId="77777777" w:rsidR="00825BCC" w:rsidRDefault="00825BCC" w:rsidP="00EF6FCE">
            <w:pPr>
              <w:rPr>
                <w:rFonts w:asciiTheme="majorHAnsi" w:eastAsia="Times New Roman" w:hAnsiTheme="majorHAnsi" w:cs="Times New Roman"/>
                <w:color w:val="000000"/>
                <w:sz w:val="20"/>
                <w:szCs w:val="20"/>
                <w:lang w:val="nl-NL"/>
              </w:rPr>
            </w:pPr>
          </w:p>
          <w:p w14:paraId="603C9DF5" w14:textId="1940A325" w:rsidR="00825BCC" w:rsidRDefault="00825BCC" w:rsidP="00EF6FCE">
            <w:pPr>
              <w:rPr>
                <w:rFonts w:asciiTheme="majorHAnsi" w:eastAsia="Times New Roman" w:hAnsiTheme="majorHAnsi" w:cs="Times New Roman"/>
                <w:color w:val="000000"/>
                <w:sz w:val="20"/>
                <w:szCs w:val="20"/>
                <w:lang w:val="nl-NL"/>
              </w:rPr>
            </w:pPr>
            <w:r>
              <w:rPr>
                <w:rFonts w:asciiTheme="majorHAnsi" w:eastAsia="Times New Roman" w:hAnsiTheme="majorHAnsi" w:cs="Times New Roman"/>
                <w:color w:val="000000"/>
                <w:sz w:val="20"/>
                <w:szCs w:val="20"/>
                <w:lang w:val="nl-NL"/>
              </w:rPr>
              <w:t>Pauze</w:t>
            </w:r>
          </w:p>
          <w:p w14:paraId="3EDF7265" w14:textId="1084BAF7" w:rsidR="00825BCC" w:rsidRDefault="00825BCC" w:rsidP="00EF6FCE">
            <w:pPr>
              <w:rPr>
                <w:rFonts w:asciiTheme="majorHAnsi" w:eastAsia="Times New Roman" w:hAnsiTheme="majorHAnsi" w:cs="Times New Roman"/>
                <w:color w:val="000000"/>
                <w:sz w:val="20"/>
                <w:szCs w:val="20"/>
                <w:lang w:val="nl-NL"/>
              </w:rPr>
            </w:pPr>
          </w:p>
        </w:tc>
      </w:tr>
    </w:tbl>
    <w:p w14:paraId="65FBD808" w14:textId="77777777" w:rsidR="008746CC" w:rsidRDefault="008746CC">
      <w:r>
        <w:br w:type="page"/>
      </w:r>
    </w:p>
    <w:tbl>
      <w:tblPr>
        <w:tblStyle w:val="Tabelraster"/>
        <w:tblW w:w="14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1417"/>
        <w:gridCol w:w="10915"/>
      </w:tblGrid>
      <w:tr w:rsidR="00EF6FCE" w:rsidRPr="005F2DC2" w14:paraId="6612337C" w14:textId="77777777" w:rsidTr="008C2E61">
        <w:trPr>
          <w:trHeight w:val="295"/>
        </w:trPr>
        <w:tc>
          <w:tcPr>
            <w:tcW w:w="2127" w:type="dxa"/>
            <w:vAlign w:val="center"/>
          </w:tcPr>
          <w:p w14:paraId="63086C45" w14:textId="42D06BB1" w:rsidR="00EF6FCE" w:rsidRDefault="00825BCC" w:rsidP="008746CC">
            <w:pPr>
              <w:rPr>
                <w:rFonts w:asciiTheme="majorHAnsi" w:hAnsiTheme="majorHAnsi"/>
                <w:sz w:val="20"/>
                <w:szCs w:val="20"/>
                <w:lang w:val="nl-NL"/>
              </w:rPr>
            </w:pPr>
            <w:r>
              <w:rPr>
                <w:rFonts w:asciiTheme="majorHAnsi" w:eastAsia="Times New Roman" w:hAnsiTheme="majorHAnsi" w:cs="Times New Roman"/>
                <w:color w:val="000000"/>
                <w:sz w:val="20"/>
                <w:szCs w:val="20"/>
                <w:lang w:val="nl-NL"/>
              </w:rPr>
              <w:t>15:00</w:t>
            </w:r>
            <w:r w:rsidR="008746CC">
              <w:rPr>
                <w:rFonts w:asciiTheme="majorHAnsi" w:eastAsia="Times New Roman" w:hAnsiTheme="majorHAnsi" w:cs="Times New Roman"/>
                <w:color w:val="000000"/>
                <w:sz w:val="20"/>
                <w:szCs w:val="20"/>
                <w:lang w:val="nl-NL"/>
              </w:rPr>
              <w:t>- 16.30</w:t>
            </w:r>
          </w:p>
        </w:tc>
        <w:tc>
          <w:tcPr>
            <w:tcW w:w="1417" w:type="dxa"/>
            <w:vAlign w:val="center"/>
          </w:tcPr>
          <w:p w14:paraId="552E755D" w14:textId="77777777" w:rsidR="00EF6FCE" w:rsidRPr="000424C9" w:rsidRDefault="00EF6FCE" w:rsidP="00EF6FCE">
            <w:pPr>
              <w:rPr>
                <w:rFonts w:asciiTheme="majorHAnsi" w:eastAsia="Times New Roman" w:hAnsiTheme="majorHAnsi" w:cs="Times New Roman"/>
                <w:color w:val="000000"/>
                <w:sz w:val="20"/>
                <w:szCs w:val="20"/>
                <w:lang w:val="nl-NL"/>
              </w:rPr>
            </w:pPr>
            <w:r w:rsidRPr="000424C9">
              <w:rPr>
                <w:rFonts w:asciiTheme="majorHAnsi" w:eastAsia="Times New Roman" w:hAnsiTheme="majorHAnsi" w:cs="Times New Roman"/>
                <w:b/>
                <w:bCs/>
                <w:color w:val="000000"/>
                <w:sz w:val="20"/>
                <w:szCs w:val="20"/>
                <w:lang w:val="nl-NL"/>
              </w:rPr>
              <w:t>Titel:</w:t>
            </w:r>
          </w:p>
        </w:tc>
        <w:tc>
          <w:tcPr>
            <w:tcW w:w="10915" w:type="dxa"/>
            <w:vAlign w:val="center"/>
          </w:tcPr>
          <w:p w14:paraId="72594753" w14:textId="77777777" w:rsidR="00EF6FCE" w:rsidRPr="000E27F5" w:rsidRDefault="00EF6FCE" w:rsidP="00EF6FCE">
            <w:pPr>
              <w:rPr>
                <w:rFonts w:asciiTheme="majorHAnsi" w:eastAsia="Times New Roman" w:hAnsiTheme="majorHAnsi" w:cs="Times New Roman"/>
                <w:b/>
                <w:color w:val="000000"/>
                <w:sz w:val="20"/>
                <w:szCs w:val="20"/>
                <w:lang w:val="nl-NL"/>
              </w:rPr>
            </w:pPr>
            <w:r w:rsidRPr="000E27F5">
              <w:rPr>
                <w:rFonts w:asciiTheme="majorHAnsi" w:eastAsia="Times New Roman" w:hAnsiTheme="majorHAnsi" w:cs="Times New Roman"/>
                <w:b/>
                <w:color w:val="000000"/>
                <w:sz w:val="20"/>
                <w:szCs w:val="20"/>
                <w:lang w:val="nl-NL"/>
              </w:rPr>
              <w:t>Pijnbestrijding bij kinderen</w:t>
            </w:r>
          </w:p>
        </w:tc>
      </w:tr>
      <w:tr w:rsidR="00EF6FCE" w:rsidRPr="00825BCC" w14:paraId="3A98ABA7" w14:textId="77777777" w:rsidTr="008C2E61">
        <w:trPr>
          <w:trHeight w:val="340"/>
        </w:trPr>
        <w:tc>
          <w:tcPr>
            <w:tcW w:w="2127" w:type="dxa"/>
          </w:tcPr>
          <w:p w14:paraId="634E1175" w14:textId="77777777" w:rsidR="00EF6FCE" w:rsidRDefault="00EF6FCE" w:rsidP="00EF6FCE">
            <w:pPr>
              <w:rPr>
                <w:rFonts w:asciiTheme="majorHAnsi" w:hAnsiTheme="majorHAnsi"/>
                <w:sz w:val="20"/>
                <w:szCs w:val="20"/>
                <w:lang w:val="nl-NL"/>
              </w:rPr>
            </w:pPr>
          </w:p>
        </w:tc>
        <w:tc>
          <w:tcPr>
            <w:tcW w:w="1417" w:type="dxa"/>
            <w:vAlign w:val="center"/>
          </w:tcPr>
          <w:p w14:paraId="4500A78B" w14:textId="77777777" w:rsidR="00EF6FCE" w:rsidRPr="000424C9" w:rsidRDefault="00EF6FCE" w:rsidP="00EF6FCE">
            <w:pPr>
              <w:rPr>
                <w:rFonts w:asciiTheme="majorHAnsi" w:eastAsia="Times New Roman" w:hAnsiTheme="majorHAnsi" w:cs="Times New Roman"/>
                <w:color w:val="000000"/>
                <w:sz w:val="20"/>
                <w:szCs w:val="20"/>
                <w:lang w:val="nl-NL"/>
              </w:rPr>
            </w:pPr>
            <w:r w:rsidRPr="000424C9">
              <w:rPr>
                <w:rFonts w:asciiTheme="majorHAnsi" w:eastAsia="Times New Roman" w:hAnsiTheme="majorHAnsi" w:cs="Times New Roman"/>
                <w:color w:val="000000"/>
                <w:sz w:val="20"/>
                <w:szCs w:val="20"/>
                <w:lang w:val="nl-NL"/>
              </w:rPr>
              <w:t>Inhoud:</w:t>
            </w:r>
          </w:p>
        </w:tc>
        <w:tc>
          <w:tcPr>
            <w:tcW w:w="10915" w:type="dxa"/>
            <w:vAlign w:val="center"/>
          </w:tcPr>
          <w:p w14:paraId="6F4C78B6" w14:textId="77777777" w:rsidR="00EF6FCE" w:rsidRDefault="000E27F5" w:rsidP="000E27F5">
            <w:pPr>
              <w:rPr>
                <w:rFonts w:asciiTheme="majorHAnsi" w:hAnsiTheme="majorHAnsi"/>
                <w:sz w:val="20"/>
                <w:szCs w:val="20"/>
                <w:lang w:val="nl-NL"/>
              </w:rPr>
            </w:pPr>
            <w:r w:rsidRPr="000E27F5">
              <w:rPr>
                <w:rFonts w:asciiTheme="majorHAnsi" w:hAnsiTheme="majorHAnsi"/>
                <w:sz w:val="20"/>
                <w:szCs w:val="20"/>
                <w:lang w:val="nl-NL"/>
              </w:rPr>
              <w:t xml:space="preserve">Interactieve lezing over pijnbestrijding bij kinderen. Pijnbestrijding bij kinderen is regelmatig </w:t>
            </w:r>
            <w:proofErr w:type="spellStart"/>
            <w:r w:rsidRPr="000E27F5">
              <w:rPr>
                <w:rFonts w:asciiTheme="majorHAnsi" w:hAnsiTheme="majorHAnsi"/>
                <w:sz w:val="20"/>
                <w:szCs w:val="20"/>
                <w:lang w:val="nl-NL"/>
              </w:rPr>
              <w:t>ondergedoseerd</w:t>
            </w:r>
            <w:proofErr w:type="spellEnd"/>
            <w:r w:rsidRPr="000E27F5">
              <w:rPr>
                <w:rFonts w:asciiTheme="majorHAnsi" w:hAnsiTheme="majorHAnsi"/>
                <w:sz w:val="20"/>
                <w:szCs w:val="20"/>
                <w:lang w:val="nl-NL"/>
              </w:rPr>
              <w:t>, of wordt vaak zelfs helemaal niet toegediend. Tijdens deze lezing worden de verschillende opties besproken voor pijnbestrijding bij kinderen in de acute fase.</w:t>
            </w:r>
          </w:p>
          <w:p w14:paraId="63BFE091" w14:textId="77777777" w:rsidR="00CC35E2" w:rsidRDefault="00CC35E2" w:rsidP="000E27F5">
            <w:pPr>
              <w:rPr>
                <w:rFonts w:asciiTheme="majorHAnsi" w:hAnsiTheme="majorHAnsi"/>
                <w:sz w:val="20"/>
                <w:szCs w:val="20"/>
                <w:lang w:val="nl-NL"/>
              </w:rPr>
            </w:pPr>
          </w:p>
          <w:p w14:paraId="6BBF60DA" w14:textId="77777777" w:rsidR="00CC35E2" w:rsidRDefault="00CC35E2" w:rsidP="000E27F5">
            <w:pPr>
              <w:rPr>
                <w:rFonts w:asciiTheme="majorHAnsi" w:eastAsia="Times New Roman" w:hAnsiTheme="majorHAnsi" w:cs="Times New Roman"/>
                <w:color w:val="000000"/>
                <w:sz w:val="20"/>
                <w:szCs w:val="20"/>
                <w:lang w:val="nl-NL"/>
              </w:rPr>
            </w:pPr>
            <w:r>
              <w:rPr>
                <w:rFonts w:asciiTheme="majorHAnsi" w:eastAsia="Times New Roman" w:hAnsiTheme="majorHAnsi" w:cs="Times New Roman"/>
                <w:color w:val="000000"/>
                <w:sz w:val="20"/>
                <w:szCs w:val="20"/>
                <w:lang w:val="nl-NL"/>
              </w:rPr>
              <w:t>Leerdoelen van deze lezing:</w:t>
            </w:r>
          </w:p>
          <w:p w14:paraId="522216D1" w14:textId="77777777" w:rsidR="00CC35E2" w:rsidRDefault="00CC35E2" w:rsidP="00CC35E2">
            <w:pPr>
              <w:pStyle w:val="Lijstalinea"/>
              <w:numPr>
                <w:ilvl w:val="0"/>
                <w:numId w:val="9"/>
              </w:numPr>
              <w:rPr>
                <w:rFonts w:asciiTheme="majorHAnsi" w:eastAsia="Times New Roman" w:hAnsiTheme="majorHAnsi" w:cs="Times New Roman"/>
                <w:color w:val="000000"/>
                <w:sz w:val="20"/>
                <w:szCs w:val="20"/>
                <w:lang w:val="nl-NL"/>
              </w:rPr>
            </w:pPr>
            <w:r>
              <w:rPr>
                <w:rFonts w:asciiTheme="majorHAnsi" w:eastAsia="Times New Roman" w:hAnsiTheme="majorHAnsi" w:cs="Times New Roman"/>
                <w:color w:val="000000"/>
                <w:sz w:val="20"/>
                <w:szCs w:val="20"/>
                <w:lang w:val="nl-NL"/>
              </w:rPr>
              <w:t>U kunt de belangrijkste indicaties voor het starten van pijnbestrijding bij kinderen benoemen</w:t>
            </w:r>
          </w:p>
          <w:p w14:paraId="4FED10A6" w14:textId="7016BA88" w:rsidR="00CC35E2" w:rsidRDefault="00CC35E2" w:rsidP="00CC35E2">
            <w:pPr>
              <w:pStyle w:val="Lijstalinea"/>
              <w:numPr>
                <w:ilvl w:val="0"/>
                <w:numId w:val="9"/>
              </w:numPr>
              <w:rPr>
                <w:rFonts w:asciiTheme="majorHAnsi" w:eastAsia="Times New Roman" w:hAnsiTheme="majorHAnsi" w:cs="Times New Roman"/>
                <w:color w:val="000000"/>
                <w:sz w:val="20"/>
                <w:szCs w:val="20"/>
                <w:lang w:val="nl-NL"/>
              </w:rPr>
            </w:pPr>
            <w:r>
              <w:rPr>
                <w:rFonts w:asciiTheme="majorHAnsi" w:eastAsia="Times New Roman" w:hAnsiTheme="majorHAnsi" w:cs="Times New Roman"/>
                <w:color w:val="000000"/>
                <w:sz w:val="20"/>
                <w:szCs w:val="20"/>
                <w:lang w:val="nl-NL"/>
              </w:rPr>
              <w:t xml:space="preserve">U kunt de belangrijkste </w:t>
            </w:r>
            <w:proofErr w:type="spellStart"/>
            <w:r w:rsidR="00825BCC">
              <w:rPr>
                <w:rFonts w:asciiTheme="majorHAnsi" w:eastAsia="Times New Roman" w:hAnsiTheme="majorHAnsi" w:cs="Times New Roman"/>
                <w:color w:val="000000"/>
                <w:sz w:val="20"/>
                <w:szCs w:val="20"/>
                <w:lang w:val="nl-NL"/>
              </w:rPr>
              <w:t>pijnbestrijdende</w:t>
            </w:r>
            <w:proofErr w:type="spellEnd"/>
            <w:r w:rsidR="00825BCC">
              <w:rPr>
                <w:rFonts w:asciiTheme="majorHAnsi" w:eastAsia="Times New Roman" w:hAnsiTheme="majorHAnsi" w:cs="Times New Roman"/>
                <w:color w:val="000000"/>
                <w:sz w:val="20"/>
                <w:szCs w:val="20"/>
                <w:lang w:val="nl-NL"/>
              </w:rPr>
              <w:t xml:space="preserve"> </w:t>
            </w:r>
            <w:proofErr w:type="spellStart"/>
            <w:r>
              <w:rPr>
                <w:rFonts w:asciiTheme="majorHAnsi" w:eastAsia="Times New Roman" w:hAnsiTheme="majorHAnsi" w:cs="Times New Roman"/>
                <w:color w:val="000000"/>
                <w:sz w:val="20"/>
                <w:szCs w:val="20"/>
                <w:lang w:val="nl-NL"/>
              </w:rPr>
              <w:t>smiddelen</w:t>
            </w:r>
            <w:proofErr w:type="spellEnd"/>
            <w:r>
              <w:rPr>
                <w:rFonts w:asciiTheme="majorHAnsi" w:eastAsia="Times New Roman" w:hAnsiTheme="majorHAnsi" w:cs="Times New Roman"/>
                <w:color w:val="000000"/>
                <w:sz w:val="20"/>
                <w:szCs w:val="20"/>
                <w:lang w:val="nl-NL"/>
              </w:rPr>
              <w:t xml:space="preserve"> voor kinderen benoemen </w:t>
            </w:r>
          </w:p>
          <w:p w14:paraId="2BFE98A0" w14:textId="50E92725" w:rsidR="00CC35E2" w:rsidRDefault="00CC35E2" w:rsidP="00CC35E2">
            <w:pPr>
              <w:pStyle w:val="Lijstalinea"/>
              <w:numPr>
                <w:ilvl w:val="0"/>
                <w:numId w:val="9"/>
              </w:numPr>
              <w:rPr>
                <w:rFonts w:asciiTheme="majorHAnsi" w:eastAsia="Times New Roman" w:hAnsiTheme="majorHAnsi" w:cs="Times New Roman"/>
                <w:color w:val="000000"/>
                <w:sz w:val="20"/>
                <w:szCs w:val="20"/>
                <w:lang w:val="nl-NL"/>
              </w:rPr>
            </w:pPr>
            <w:r>
              <w:rPr>
                <w:rFonts w:asciiTheme="majorHAnsi" w:eastAsia="Times New Roman" w:hAnsiTheme="majorHAnsi" w:cs="Times New Roman"/>
                <w:color w:val="000000"/>
                <w:sz w:val="20"/>
                <w:szCs w:val="20"/>
                <w:lang w:val="nl-NL"/>
              </w:rPr>
              <w:t xml:space="preserve">U kunt de belangrijkste indicaties, contra-indicaties, bijwerkingen en interacties </w:t>
            </w:r>
            <w:r w:rsidR="00825BCC">
              <w:rPr>
                <w:rFonts w:asciiTheme="majorHAnsi" w:eastAsia="Times New Roman" w:hAnsiTheme="majorHAnsi" w:cs="Times New Roman"/>
                <w:color w:val="000000"/>
                <w:sz w:val="20"/>
                <w:szCs w:val="20"/>
                <w:lang w:val="nl-NL"/>
              </w:rPr>
              <w:t xml:space="preserve">van </w:t>
            </w:r>
            <w:proofErr w:type="spellStart"/>
            <w:r w:rsidR="00825BCC">
              <w:rPr>
                <w:rFonts w:asciiTheme="majorHAnsi" w:eastAsia="Times New Roman" w:hAnsiTheme="majorHAnsi" w:cs="Times New Roman"/>
                <w:color w:val="000000"/>
                <w:sz w:val="20"/>
                <w:szCs w:val="20"/>
                <w:lang w:val="nl-NL"/>
              </w:rPr>
              <w:t>pijnbestrijdende</w:t>
            </w:r>
            <w:proofErr w:type="spellEnd"/>
            <w:r w:rsidR="00825BCC">
              <w:rPr>
                <w:rFonts w:asciiTheme="majorHAnsi" w:eastAsia="Times New Roman" w:hAnsiTheme="majorHAnsi" w:cs="Times New Roman"/>
                <w:color w:val="000000"/>
                <w:sz w:val="20"/>
                <w:szCs w:val="20"/>
                <w:lang w:val="nl-NL"/>
              </w:rPr>
              <w:t xml:space="preserve"> </w:t>
            </w:r>
            <w:r w:rsidR="00B71451">
              <w:rPr>
                <w:rFonts w:asciiTheme="majorHAnsi" w:eastAsia="Times New Roman" w:hAnsiTheme="majorHAnsi" w:cs="Times New Roman"/>
                <w:color w:val="000000"/>
                <w:sz w:val="20"/>
                <w:szCs w:val="20"/>
                <w:lang w:val="nl-NL"/>
              </w:rPr>
              <w:t>middelen bij kinderen benoemen</w:t>
            </w:r>
          </w:p>
          <w:p w14:paraId="45286ADE" w14:textId="02E4E5B6" w:rsidR="00B71451" w:rsidRPr="00CC35E2" w:rsidRDefault="00B71451" w:rsidP="00CC35E2">
            <w:pPr>
              <w:pStyle w:val="Lijstalinea"/>
              <w:numPr>
                <w:ilvl w:val="0"/>
                <w:numId w:val="9"/>
              </w:numPr>
              <w:rPr>
                <w:rFonts w:asciiTheme="majorHAnsi" w:eastAsia="Times New Roman" w:hAnsiTheme="majorHAnsi" w:cs="Times New Roman"/>
                <w:color w:val="000000"/>
                <w:sz w:val="20"/>
                <w:szCs w:val="20"/>
                <w:lang w:val="nl-NL"/>
              </w:rPr>
            </w:pPr>
            <w:r>
              <w:rPr>
                <w:rFonts w:asciiTheme="majorHAnsi" w:eastAsia="Times New Roman" w:hAnsiTheme="majorHAnsi" w:cs="Times New Roman"/>
                <w:color w:val="000000"/>
                <w:sz w:val="20"/>
                <w:szCs w:val="20"/>
                <w:lang w:val="nl-NL"/>
              </w:rPr>
              <w:t>U kunt een pijnbestrijdingsadvies op maat formuleren voor kinderen met pijn</w:t>
            </w:r>
          </w:p>
        </w:tc>
      </w:tr>
      <w:tr w:rsidR="00EF6FCE" w14:paraId="413EF9BB" w14:textId="77777777" w:rsidTr="008C2E61">
        <w:trPr>
          <w:trHeight w:val="340"/>
        </w:trPr>
        <w:tc>
          <w:tcPr>
            <w:tcW w:w="2127" w:type="dxa"/>
            <w:vAlign w:val="center"/>
          </w:tcPr>
          <w:p w14:paraId="0DFDF9D1" w14:textId="61320AFD" w:rsidR="00EF6FCE" w:rsidRDefault="00EF6FCE" w:rsidP="00EF6FCE">
            <w:pPr>
              <w:rPr>
                <w:rFonts w:asciiTheme="majorHAnsi" w:hAnsiTheme="majorHAnsi"/>
                <w:sz w:val="20"/>
                <w:szCs w:val="20"/>
                <w:lang w:val="nl-NL"/>
              </w:rPr>
            </w:pPr>
          </w:p>
        </w:tc>
        <w:tc>
          <w:tcPr>
            <w:tcW w:w="1417" w:type="dxa"/>
            <w:vAlign w:val="center"/>
          </w:tcPr>
          <w:p w14:paraId="636579BA" w14:textId="77777777" w:rsidR="00EF6FCE" w:rsidRPr="000424C9" w:rsidRDefault="00EF6FCE" w:rsidP="00EF6FCE">
            <w:pPr>
              <w:rPr>
                <w:rFonts w:asciiTheme="majorHAnsi" w:eastAsia="Times New Roman" w:hAnsiTheme="majorHAnsi" w:cs="Times New Roman"/>
                <w:color w:val="000000"/>
                <w:sz w:val="20"/>
                <w:szCs w:val="20"/>
                <w:lang w:val="nl-NL"/>
              </w:rPr>
            </w:pPr>
            <w:r w:rsidRPr="000424C9">
              <w:rPr>
                <w:rFonts w:asciiTheme="majorHAnsi" w:eastAsia="Times New Roman" w:hAnsiTheme="majorHAnsi" w:cs="Times New Roman"/>
                <w:color w:val="000000"/>
                <w:sz w:val="20"/>
                <w:szCs w:val="20"/>
                <w:lang w:val="nl-NL"/>
              </w:rPr>
              <w:t>Vorm:</w:t>
            </w:r>
          </w:p>
        </w:tc>
        <w:tc>
          <w:tcPr>
            <w:tcW w:w="10915" w:type="dxa"/>
            <w:vAlign w:val="center"/>
          </w:tcPr>
          <w:p w14:paraId="46FBB441" w14:textId="77777777" w:rsidR="00EF6FCE" w:rsidRDefault="00EF6FCE" w:rsidP="00EF6FCE">
            <w:pPr>
              <w:rPr>
                <w:rFonts w:asciiTheme="majorHAnsi" w:eastAsia="Times New Roman" w:hAnsiTheme="majorHAnsi" w:cs="Times New Roman"/>
                <w:color w:val="000000"/>
                <w:sz w:val="20"/>
                <w:szCs w:val="20"/>
                <w:lang w:val="nl-NL"/>
              </w:rPr>
            </w:pPr>
            <w:r w:rsidRPr="000424C9">
              <w:rPr>
                <w:rFonts w:asciiTheme="majorHAnsi" w:eastAsia="Times New Roman" w:hAnsiTheme="majorHAnsi" w:cs="Times New Roman"/>
                <w:color w:val="000000"/>
                <w:sz w:val="20"/>
                <w:szCs w:val="20"/>
                <w:lang w:val="nl-NL"/>
              </w:rPr>
              <w:t xml:space="preserve">Lezing en </w:t>
            </w:r>
            <w:r>
              <w:rPr>
                <w:rFonts w:asciiTheme="majorHAnsi" w:eastAsia="Times New Roman" w:hAnsiTheme="majorHAnsi" w:cs="Times New Roman"/>
                <w:color w:val="000000"/>
                <w:sz w:val="20"/>
                <w:szCs w:val="20"/>
                <w:lang w:val="nl-NL"/>
              </w:rPr>
              <w:t>bespreking casuïstiek</w:t>
            </w:r>
          </w:p>
        </w:tc>
      </w:tr>
      <w:tr w:rsidR="00EF6FCE" w:rsidRPr="000424C9" w14:paraId="2BF7EAEA" w14:textId="77777777" w:rsidTr="008C2E61">
        <w:trPr>
          <w:trHeight w:val="340"/>
        </w:trPr>
        <w:tc>
          <w:tcPr>
            <w:tcW w:w="2127" w:type="dxa"/>
            <w:vAlign w:val="center"/>
          </w:tcPr>
          <w:p w14:paraId="27FF45CA" w14:textId="77777777" w:rsidR="00EF6FCE" w:rsidRPr="000424C9" w:rsidRDefault="00EF6FCE" w:rsidP="00EF6FCE">
            <w:pPr>
              <w:rPr>
                <w:rFonts w:asciiTheme="majorHAnsi" w:hAnsiTheme="majorHAnsi"/>
                <w:sz w:val="20"/>
                <w:szCs w:val="20"/>
                <w:lang w:val="nl-NL"/>
              </w:rPr>
            </w:pPr>
          </w:p>
        </w:tc>
        <w:tc>
          <w:tcPr>
            <w:tcW w:w="1417" w:type="dxa"/>
            <w:vAlign w:val="center"/>
          </w:tcPr>
          <w:p w14:paraId="07251B78" w14:textId="77777777" w:rsidR="00EF6FCE" w:rsidRPr="000424C9" w:rsidRDefault="00EF6FCE" w:rsidP="00EF6FCE">
            <w:pPr>
              <w:rPr>
                <w:rFonts w:asciiTheme="majorHAnsi" w:eastAsia="Times New Roman" w:hAnsiTheme="majorHAnsi" w:cs="Times New Roman"/>
                <w:color w:val="000000"/>
                <w:sz w:val="20"/>
                <w:szCs w:val="20"/>
                <w:lang w:val="nl-NL"/>
              </w:rPr>
            </w:pPr>
            <w:r w:rsidRPr="000424C9">
              <w:rPr>
                <w:rFonts w:asciiTheme="majorHAnsi" w:eastAsia="Times New Roman" w:hAnsiTheme="majorHAnsi" w:cs="Times New Roman"/>
                <w:color w:val="000000"/>
                <w:sz w:val="20"/>
                <w:szCs w:val="20"/>
                <w:lang w:val="nl-NL"/>
              </w:rPr>
              <w:t>Gastdocent:</w:t>
            </w:r>
          </w:p>
        </w:tc>
        <w:tc>
          <w:tcPr>
            <w:tcW w:w="10915" w:type="dxa"/>
            <w:vAlign w:val="center"/>
          </w:tcPr>
          <w:p w14:paraId="359B9034" w14:textId="32FEE0A7" w:rsidR="00EF6FCE" w:rsidRPr="00825BCC" w:rsidRDefault="008C17CF" w:rsidP="008C17CF">
            <w:pPr>
              <w:rPr>
                <w:rFonts w:asciiTheme="majorHAnsi" w:eastAsia="Times New Roman" w:hAnsiTheme="majorHAnsi" w:cs="Times New Roman"/>
                <w:color w:val="000000"/>
                <w:sz w:val="20"/>
                <w:szCs w:val="20"/>
                <w:lang w:val="nl-NL"/>
              </w:rPr>
            </w:pPr>
            <w:r w:rsidRPr="00825BCC">
              <w:rPr>
                <w:rFonts w:asciiTheme="majorHAnsi" w:hAnsiTheme="majorHAnsi"/>
                <w:sz w:val="20"/>
                <w:lang w:val="nl-NL"/>
              </w:rPr>
              <w:t>Kinderanesthesioloog</w:t>
            </w:r>
            <w:r w:rsidR="00825BCC" w:rsidRPr="00825BCC">
              <w:rPr>
                <w:rFonts w:asciiTheme="majorHAnsi" w:hAnsiTheme="majorHAnsi"/>
                <w:sz w:val="20"/>
                <w:lang w:val="nl-NL"/>
              </w:rPr>
              <w:t>/</w:t>
            </w:r>
            <w:r w:rsidRPr="00825BCC">
              <w:rPr>
                <w:rFonts w:asciiTheme="majorHAnsi" w:hAnsiTheme="majorHAnsi"/>
                <w:sz w:val="20"/>
                <w:lang w:val="nl-NL"/>
              </w:rPr>
              <w:t xml:space="preserve">kinderarts (volgt) </w:t>
            </w:r>
          </w:p>
        </w:tc>
      </w:tr>
      <w:tr w:rsidR="00EF6FCE" w14:paraId="61CC2307" w14:textId="77777777" w:rsidTr="008C2E61">
        <w:trPr>
          <w:trHeight w:val="340"/>
        </w:trPr>
        <w:tc>
          <w:tcPr>
            <w:tcW w:w="2127" w:type="dxa"/>
            <w:vAlign w:val="center"/>
          </w:tcPr>
          <w:p w14:paraId="60FBEC8C" w14:textId="77777777" w:rsidR="00EF6FCE" w:rsidRDefault="00EF6FCE" w:rsidP="00EF6FCE">
            <w:pPr>
              <w:rPr>
                <w:rFonts w:asciiTheme="majorHAnsi" w:hAnsiTheme="majorHAnsi"/>
                <w:sz w:val="20"/>
                <w:szCs w:val="20"/>
                <w:lang w:val="nl-NL"/>
              </w:rPr>
            </w:pPr>
          </w:p>
        </w:tc>
        <w:tc>
          <w:tcPr>
            <w:tcW w:w="1417" w:type="dxa"/>
            <w:vAlign w:val="center"/>
          </w:tcPr>
          <w:p w14:paraId="3BAE9306" w14:textId="77777777" w:rsidR="00EF6FCE" w:rsidRPr="000424C9" w:rsidRDefault="00EF6FCE" w:rsidP="00EF6FCE">
            <w:pPr>
              <w:rPr>
                <w:rFonts w:asciiTheme="majorHAnsi" w:eastAsia="Times New Roman" w:hAnsiTheme="majorHAnsi" w:cs="Times New Roman"/>
                <w:color w:val="000000"/>
                <w:sz w:val="20"/>
                <w:szCs w:val="20"/>
                <w:lang w:val="nl-NL"/>
              </w:rPr>
            </w:pPr>
          </w:p>
        </w:tc>
        <w:tc>
          <w:tcPr>
            <w:tcW w:w="10915" w:type="dxa"/>
            <w:vAlign w:val="center"/>
          </w:tcPr>
          <w:p w14:paraId="334B10B1" w14:textId="77777777" w:rsidR="00EF6FCE" w:rsidRDefault="00EF6FCE" w:rsidP="00EF6FCE">
            <w:pPr>
              <w:rPr>
                <w:rFonts w:asciiTheme="majorHAnsi" w:eastAsia="Times New Roman" w:hAnsiTheme="majorHAnsi" w:cs="Times New Roman"/>
                <w:color w:val="000000"/>
                <w:sz w:val="20"/>
                <w:szCs w:val="20"/>
                <w:lang w:val="nl-NL"/>
              </w:rPr>
            </w:pPr>
          </w:p>
        </w:tc>
      </w:tr>
      <w:tr w:rsidR="00EF6FCE" w:rsidRPr="00825BCC" w14:paraId="0DF89E42" w14:textId="77777777" w:rsidTr="008C2E61">
        <w:trPr>
          <w:trHeight w:val="340"/>
        </w:trPr>
        <w:tc>
          <w:tcPr>
            <w:tcW w:w="2127" w:type="dxa"/>
            <w:vAlign w:val="center"/>
          </w:tcPr>
          <w:p w14:paraId="794687F9" w14:textId="77777777" w:rsidR="008746CC" w:rsidRDefault="008746CC" w:rsidP="00EF6FCE">
            <w:pPr>
              <w:rPr>
                <w:rFonts w:asciiTheme="majorHAnsi" w:eastAsia="Times New Roman" w:hAnsiTheme="majorHAnsi" w:cs="Times New Roman"/>
                <w:color w:val="000000"/>
                <w:sz w:val="20"/>
                <w:szCs w:val="20"/>
                <w:lang w:val="nl-NL"/>
              </w:rPr>
            </w:pPr>
          </w:p>
          <w:p w14:paraId="7749D4DC" w14:textId="77777777" w:rsidR="008746CC" w:rsidRDefault="00825BCC" w:rsidP="00EF6FCE">
            <w:pPr>
              <w:rPr>
                <w:rFonts w:asciiTheme="majorHAnsi" w:eastAsia="Times New Roman" w:hAnsiTheme="majorHAnsi" w:cs="Times New Roman"/>
                <w:color w:val="000000"/>
                <w:sz w:val="20"/>
                <w:szCs w:val="20"/>
                <w:lang w:val="nl-NL"/>
              </w:rPr>
            </w:pPr>
            <w:r>
              <w:rPr>
                <w:rFonts w:asciiTheme="majorHAnsi" w:eastAsia="Times New Roman" w:hAnsiTheme="majorHAnsi" w:cs="Times New Roman"/>
                <w:color w:val="000000"/>
                <w:sz w:val="20"/>
                <w:szCs w:val="20"/>
                <w:lang w:val="nl-NL"/>
              </w:rPr>
              <w:t xml:space="preserve">OPTIONEEL </w:t>
            </w:r>
            <w:r w:rsidR="00EF6FCE">
              <w:rPr>
                <w:rFonts w:asciiTheme="majorHAnsi" w:eastAsia="Times New Roman" w:hAnsiTheme="majorHAnsi" w:cs="Times New Roman"/>
                <w:color w:val="000000"/>
                <w:sz w:val="20"/>
                <w:szCs w:val="20"/>
                <w:lang w:val="nl-NL"/>
              </w:rPr>
              <w:t>EXTRA</w:t>
            </w:r>
            <w:r w:rsidR="00B71451">
              <w:rPr>
                <w:rFonts w:asciiTheme="majorHAnsi" w:eastAsia="Times New Roman" w:hAnsiTheme="majorHAnsi" w:cs="Times New Roman"/>
                <w:color w:val="000000"/>
                <w:sz w:val="20"/>
                <w:szCs w:val="20"/>
                <w:lang w:val="nl-NL"/>
              </w:rPr>
              <w:t xml:space="preserve"> </w:t>
            </w:r>
            <w:r>
              <w:rPr>
                <w:rFonts w:asciiTheme="majorHAnsi" w:eastAsia="Times New Roman" w:hAnsiTheme="majorHAnsi" w:cs="Times New Roman"/>
                <w:color w:val="000000"/>
                <w:sz w:val="20"/>
                <w:szCs w:val="20"/>
                <w:lang w:val="nl-NL"/>
              </w:rPr>
              <w:t xml:space="preserve">LEZING </w:t>
            </w:r>
            <w:r w:rsidR="00B71451">
              <w:rPr>
                <w:rFonts w:asciiTheme="majorHAnsi" w:eastAsia="Times New Roman" w:hAnsiTheme="majorHAnsi" w:cs="Times New Roman"/>
                <w:color w:val="000000"/>
                <w:sz w:val="20"/>
                <w:szCs w:val="20"/>
                <w:lang w:val="nl-NL"/>
              </w:rPr>
              <w:t>PROGRAMMA</w:t>
            </w:r>
            <w:r>
              <w:rPr>
                <w:rFonts w:asciiTheme="majorHAnsi" w:eastAsia="Times New Roman" w:hAnsiTheme="majorHAnsi" w:cs="Times New Roman"/>
                <w:color w:val="000000"/>
                <w:sz w:val="20"/>
                <w:szCs w:val="20"/>
                <w:lang w:val="nl-NL"/>
              </w:rPr>
              <w:t xml:space="preserve"> BIJ UITVAL</w:t>
            </w:r>
          </w:p>
          <w:p w14:paraId="6F689D61" w14:textId="6677F7DA" w:rsidR="00EF6FCE" w:rsidRDefault="00EF6FCE" w:rsidP="00EF6FCE">
            <w:pPr>
              <w:rPr>
                <w:rFonts w:asciiTheme="majorHAnsi" w:hAnsiTheme="majorHAnsi"/>
                <w:sz w:val="20"/>
                <w:szCs w:val="20"/>
                <w:lang w:val="nl-NL"/>
              </w:rPr>
            </w:pPr>
          </w:p>
        </w:tc>
        <w:tc>
          <w:tcPr>
            <w:tcW w:w="1417" w:type="dxa"/>
            <w:vAlign w:val="center"/>
          </w:tcPr>
          <w:p w14:paraId="1B6A8A47" w14:textId="77777777" w:rsidR="00EF6FCE" w:rsidRPr="000424C9" w:rsidRDefault="00EF6FCE" w:rsidP="00EF6FCE">
            <w:pPr>
              <w:rPr>
                <w:rFonts w:asciiTheme="majorHAnsi" w:eastAsia="Times New Roman" w:hAnsiTheme="majorHAnsi" w:cs="Times New Roman"/>
                <w:color w:val="000000"/>
                <w:sz w:val="20"/>
                <w:szCs w:val="20"/>
                <w:lang w:val="nl-NL"/>
              </w:rPr>
            </w:pPr>
            <w:r w:rsidRPr="000424C9">
              <w:rPr>
                <w:rFonts w:asciiTheme="majorHAnsi" w:eastAsia="Times New Roman" w:hAnsiTheme="majorHAnsi" w:cs="Times New Roman"/>
                <w:b/>
                <w:bCs/>
                <w:color w:val="000000"/>
                <w:sz w:val="20"/>
                <w:szCs w:val="20"/>
                <w:lang w:val="nl-NL"/>
              </w:rPr>
              <w:t>Titel:</w:t>
            </w:r>
            <w:r w:rsidRPr="000424C9">
              <w:rPr>
                <w:rFonts w:asciiTheme="majorHAnsi" w:eastAsia="Times New Roman" w:hAnsiTheme="majorHAnsi" w:cs="Times New Roman"/>
                <w:color w:val="000000"/>
                <w:sz w:val="20"/>
                <w:szCs w:val="20"/>
                <w:lang w:val="nl-NL"/>
              </w:rPr>
              <w:tab/>
            </w:r>
          </w:p>
        </w:tc>
        <w:tc>
          <w:tcPr>
            <w:tcW w:w="10915" w:type="dxa"/>
            <w:vAlign w:val="center"/>
          </w:tcPr>
          <w:p w14:paraId="614778F8" w14:textId="77777777" w:rsidR="00EF6FCE" w:rsidRDefault="00EF6FCE" w:rsidP="00EF6FCE">
            <w:pPr>
              <w:rPr>
                <w:rFonts w:asciiTheme="majorHAnsi" w:eastAsia="Times New Roman" w:hAnsiTheme="majorHAnsi" w:cs="Times New Roman"/>
                <w:color w:val="000000"/>
                <w:sz w:val="20"/>
                <w:szCs w:val="20"/>
                <w:lang w:val="nl-NL"/>
              </w:rPr>
            </w:pPr>
            <w:r>
              <w:rPr>
                <w:rFonts w:asciiTheme="majorHAnsi" w:hAnsiTheme="majorHAnsi"/>
                <w:b/>
                <w:sz w:val="20"/>
                <w:szCs w:val="20"/>
                <w:lang w:val="nl-NL"/>
              </w:rPr>
              <w:t xml:space="preserve">Pijn in de laatste levensfase </w:t>
            </w:r>
          </w:p>
        </w:tc>
      </w:tr>
      <w:tr w:rsidR="00EF6FCE" w:rsidRPr="00825BCC" w14:paraId="39E2DA42" w14:textId="77777777" w:rsidTr="008C2E61">
        <w:trPr>
          <w:trHeight w:val="340"/>
        </w:trPr>
        <w:tc>
          <w:tcPr>
            <w:tcW w:w="2127" w:type="dxa"/>
          </w:tcPr>
          <w:p w14:paraId="15DC0D7D" w14:textId="77777777" w:rsidR="00EF6FCE" w:rsidRDefault="00EF6FCE" w:rsidP="00EF6FCE">
            <w:pPr>
              <w:rPr>
                <w:rFonts w:asciiTheme="majorHAnsi" w:hAnsiTheme="majorHAnsi"/>
                <w:sz w:val="20"/>
                <w:szCs w:val="20"/>
                <w:lang w:val="nl-NL"/>
              </w:rPr>
            </w:pPr>
          </w:p>
        </w:tc>
        <w:tc>
          <w:tcPr>
            <w:tcW w:w="1417" w:type="dxa"/>
            <w:vAlign w:val="center"/>
          </w:tcPr>
          <w:p w14:paraId="35FE4123" w14:textId="77777777" w:rsidR="00EF6FCE" w:rsidRPr="000424C9" w:rsidRDefault="00EF6FCE" w:rsidP="00EF6FCE">
            <w:pPr>
              <w:rPr>
                <w:rFonts w:asciiTheme="majorHAnsi" w:eastAsia="Times New Roman" w:hAnsiTheme="majorHAnsi" w:cs="Times New Roman"/>
                <w:color w:val="000000"/>
                <w:sz w:val="20"/>
                <w:szCs w:val="20"/>
                <w:lang w:val="nl-NL"/>
              </w:rPr>
            </w:pPr>
            <w:r w:rsidRPr="000424C9">
              <w:rPr>
                <w:rFonts w:asciiTheme="majorHAnsi" w:eastAsia="Times New Roman" w:hAnsiTheme="majorHAnsi" w:cs="Times New Roman"/>
                <w:color w:val="000000"/>
                <w:sz w:val="20"/>
                <w:szCs w:val="20"/>
                <w:lang w:val="nl-NL"/>
              </w:rPr>
              <w:t>Inhoud:</w:t>
            </w:r>
          </w:p>
        </w:tc>
        <w:tc>
          <w:tcPr>
            <w:tcW w:w="10915" w:type="dxa"/>
            <w:vAlign w:val="center"/>
          </w:tcPr>
          <w:p w14:paraId="7615B58D" w14:textId="74AD496B" w:rsidR="00EF6FCE" w:rsidRDefault="00B71451" w:rsidP="00454FC9">
            <w:pPr>
              <w:rPr>
                <w:rFonts w:asciiTheme="majorHAnsi" w:eastAsia="Times New Roman" w:hAnsiTheme="majorHAnsi" w:cs="Times New Roman"/>
                <w:color w:val="000000"/>
                <w:sz w:val="20"/>
                <w:szCs w:val="20"/>
                <w:lang w:val="nl-NL"/>
              </w:rPr>
            </w:pPr>
            <w:r>
              <w:rPr>
                <w:rFonts w:asciiTheme="majorHAnsi" w:eastAsia="Times New Roman" w:hAnsiTheme="majorHAnsi" w:cs="Times New Roman"/>
                <w:color w:val="000000"/>
                <w:sz w:val="20"/>
                <w:szCs w:val="20"/>
                <w:lang w:val="nl-NL"/>
              </w:rPr>
              <w:t>Interactieve lezing over de mogelijkheden en het belang van pijnbestrij</w:t>
            </w:r>
            <w:r w:rsidR="00454FC9">
              <w:rPr>
                <w:rFonts w:asciiTheme="majorHAnsi" w:eastAsia="Times New Roman" w:hAnsiTheme="majorHAnsi" w:cs="Times New Roman"/>
                <w:color w:val="000000"/>
                <w:sz w:val="20"/>
                <w:szCs w:val="20"/>
                <w:lang w:val="nl-NL"/>
              </w:rPr>
              <w:t xml:space="preserve">ding in de laatste levensfase. </w:t>
            </w:r>
          </w:p>
        </w:tc>
      </w:tr>
      <w:tr w:rsidR="00EF6FCE" w14:paraId="1BE5F1E0" w14:textId="77777777" w:rsidTr="008C2E61">
        <w:trPr>
          <w:trHeight w:val="340"/>
        </w:trPr>
        <w:tc>
          <w:tcPr>
            <w:tcW w:w="2127" w:type="dxa"/>
            <w:vAlign w:val="center"/>
          </w:tcPr>
          <w:p w14:paraId="4EDBEF84" w14:textId="77777777" w:rsidR="00EF6FCE" w:rsidRDefault="00EF6FCE" w:rsidP="00EF6FCE">
            <w:pPr>
              <w:rPr>
                <w:rFonts w:asciiTheme="majorHAnsi" w:hAnsiTheme="majorHAnsi"/>
                <w:sz w:val="20"/>
                <w:szCs w:val="20"/>
                <w:lang w:val="nl-NL"/>
              </w:rPr>
            </w:pPr>
          </w:p>
        </w:tc>
        <w:tc>
          <w:tcPr>
            <w:tcW w:w="1417" w:type="dxa"/>
            <w:vAlign w:val="center"/>
          </w:tcPr>
          <w:p w14:paraId="6680771D" w14:textId="77777777" w:rsidR="00EF6FCE" w:rsidRPr="000424C9" w:rsidRDefault="00EF6FCE" w:rsidP="00EF6FCE">
            <w:pPr>
              <w:rPr>
                <w:rFonts w:asciiTheme="majorHAnsi" w:eastAsia="Times New Roman" w:hAnsiTheme="majorHAnsi" w:cs="Times New Roman"/>
                <w:color w:val="000000"/>
                <w:sz w:val="20"/>
                <w:szCs w:val="20"/>
                <w:lang w:val="nl-NL"/>
              </w:rPr>
            </w:pPr>
            <w:r w:rsidRPr="000424C9">
              <w:rPr>
                <w:rFonts w:asciiTheme="majorHAnsi" w:hAnsiTheme="majorHAnsi"/>
                <w:sz w:val="20"/>
                <w:szCs w:val="20"/>
                <w:lang w:val="nl-NL"/>
              </w:rPr>
              <w:t>Vorm:</w:t>
            </w:r>
          </w:p>
        </w:tc>
        <w:tc>
          <w:tcPr>
            <w:tcW w:w="10915" w:type="dxa"/>
            <w:vAlign w:val="center"/>
          </w:tcPr>
          <w:p w14:paraId="69667D68" w14:textId="77777777" w:rsidR="00EF6FCE" w:rsidRDefault="00EF6FCE" w:rsidP="00EF6FCE">
            <w:pPr>
              <w:rPr>
                <w:rFonts w:asciiTheme="majorHAnsi" w:eastAsia="Times New Roman" w:hAnsiTheme="majorHAnsi" w:cs="Times New Roman"/>
                <w:color w:val="000000"/>
                <w:sz w:val="20"/>
                <w:szCs w:val="20"/>
                <w:lang w:val="nl-NL"/>
              </w:rPr>
            </w:pPr>
            <w:r w:rsidRPr="000424C9">
              <w:rPr>
                <w:rFonts w:asciiTheme="majorHAnsi" w:hAnsiTheme="majorHAnsi"/>
                <w:sz w:val="20"/>
                <w:szCs w:val="20"/>
                <w:lang w:val="nl-NL"/>
              </w:rPr>
              <w:t>Lezing en besprekin</w:t>
            </w:r>
            <w:bookmarkStart w:id="0" w:name="_GoBack"/>
            <w:bookmarkEnd w:id="0"/>
            <w:r w:rsidRPr="000424C9">
              <w:rPr>
                <w:rFonts w:asciiTheme="majorHAnsi" w:hAnsiTheme="majorHAnsi"/>
                <w:sz w:val="20"/>
                <w:szCs w:val="20"/>
                <w:lang w:val="nl-NL"/>
              </w:rPr>
              <w:t>g casuïstiek</w:t>
            </w:r>
          </w:p>
        </w:tc>
      </w:tr>
      <w:tr w:rsidR="00EF6FCE" w14:paraId="663DA4DB" w14:textId="77777777" w:rsidTr="008C2E61">
        <w:trPr>
          <w:trHeight w:val="340"/>
        </w:trPr>
        <w:tc>
          <w:tcPr>
            <w:tcW w:w="2127" w:type="dxa"/>
            <w:vAlign w:val="center"/>
          </w:tcPr>
          <w:p w14:paraId="5F7CD1D9" w14:textId="77777777" w:rsidR="00EF6FCE" w:rsidRDefault="00EF6FCE" w:rsidP="00EF6FCE">
            <w:pPr>
              <w:rPr>
                <w:rFonts w:asciiTheme="majorHAnsi" w:hAnsiTheme="majorHAnsi"/>
                <w:sz w:val="20"/>
                <w:szCs w:val="20"/>
                <w:lang w:val="nl-NL"/>
              </w:rPr>
            </w:pPr>
          </w:p>
        </w:tc>
        <w:tc>
          <w:tcPr>
            <w:tcW w:w="1417" w:type="dxa"/>
            <w:vAlign w:val="center"/>
          </w:tcPr>
          <w:p w14:paraId="528B69DE" w14:textId="77777777" w:rsidR="00EF6FCE" w:rsidRPr="000424C9" w:rsidRDefault="00EF6FCE" w:rsidP="00EF6FCE">
            <w:pPr>
              <w:rPr>
                <w:rFonts w:asciiTheme="majorHAnsi" w:eastAsia="Times New Roman" w:hAnsiTheme="majorHAnsi" w:cs="Times New Roman"/>
                <w:color w:val="000000"/>
                <w:sz w:val="20"/>
                <w:szCs w:val="20"/>
                <w:lang w:val="nl-NL"/>
              </w:rPr>
            </w:pPr>
            <w:r w:rsidRPr="000424C9">
              <w:rPr>
                <w:rFonts w:asciiTheme="majorHAnsi" w:hAnsiTheme="majorHAnsi"/>
                <w:sz w:val="20"/>
                <w:szCs w:val="20"/>
                <w:lang w:val="nl-NL"/>
              </w:rPr>
              <w:t>Gastdocent</w:t>
            </w:r>
            <w:r>
              <w:rPr>
                <w:rFonts w:asciiTheme="majorHAnsi" w:hAnsiTheme="majorHAnsi"/>
                <w:sz w:val="20"/>
                <w:szCs w:val="20"/>
                <w:lang w:val="nl-NL"/>
              </w:rPr>
              <w:t>en</w:t>
            </w:r>
            <w:r w:rsidRPr="000424C9">
              <w:rPr>
                <w:rFonts w:asciiTheme="majorHAnsi" w:hAnsiTheme="majorHAnsi"/>
                <w:sz w:val="20"/>
                <w:szCs w:val="20"/>
                <w:lang w:val="nl-NL"/>
              </w:rPr>
              <w:t>:</w:t>
            </w:r>
          </w:p>
        </w:tc>
        <w:tc>
          <w:tcPr>
            <w:tcW w:w="10915" w:type="dxa"/>
            <w:vAlign w:val="center"/>
          </w:tcPr>
          <w:p w14:paraId="4969430A" w14:textId="2B14E30D" w:rsidR="00EF6FCE" w:rsidRDefault="008746CC" w:rsidP="00EF6FCE">
            <w:pPr>
              <w:rPr>
                <w:rFonts w:asciiTheme="majorHAnsi" w:eastAsia="Times New Roman" w:hAnsiTheme="majorHAnsi" w:cs="Times New Roman"/>
                <w:color w:val="000000"/>
                <w:sz w:val="20"/>
                <w:szCs w:val="20"/>
                <w:lang w:val="nl-NL"/>
              </w:rPr>
            </w:pPr>
            <w:r>
              <w:rPr>
                <w:rFonts w:asciiTheme="majorHAnsi" w:eastAsia="Times New Roman" w:hAnsiTheme="majorHAnsi" w:cs="Times New Roman"/>
                <w:color w:val="000000"/>
                <w:sz w:val="20"/>
                <w:szCs w:val="20"/>
                <w:lang w:val="nl-NL"/>
              </w:rPr>
              <w:t>Huisarts/ Specialist Ouderengeneeskunde</w:t>
            </w:r>
          </w:p>
        </w:tc>
      </w:tr>
      <w:tr w:rsidR="00EF6FCE" w:rsidRPr="000424C9" w14:paraId="27C6A689" w14:textId="77777777" w:rsidTr="008C2E61">
        <w:trPr>
          <w:trHeight w:val="850"/>
        </w:trPr>
        <w:tc>
          <w:tcPr>
            <w:tcW w:w="2127" w:type="dxa"/>
            <w:vAlign w:val="center"/>
          </w:tcPr>
          <w:p w14:paraId="65EA57AC" w14:textId="50C0455C" w:rsidR="00EF6FCE" w:rsidRPr="000424C9" w:rsidRDefault="00EF6FCE" w:rsidP="008746CC">
            <w:pPr>
              <w:tabs>
                <w:tab w:val="left" w:pos="1524"/>
              </w:tabs>
              <w:rPr>
                <w:rFonts w:asciiTheme="majorHAnsi" w:eastAsia="Times New Roman" w:hAnsiTheme="majorHAnsi" w:cs="Times New Roman"/>
                <w:color w:val="000000"/>
                <w:sz w:val="20"/>
                <w:szCs w:val="20"/>
                <w:lang w:val="nl-NL"/>
              </w:rPr>
            </w:pPr>
            <w:r w:rsidRPr="000424C9">
              <w:rPr>
                <w:rFonts w:asciiTheme="majorHAnsi" w:eastAsia="Times New Roman" w:hAnsiTheme="majorHAnsi" w:cs="Times New Roman"/>
                <w:color w:val="000000"/>
                <w:sz w:val="20"/>
                <w:szCs w:val="20"/>
                <w:lang w:val="nl-NL"/>
              </w:rPr>
              <w:t>16.</w:t>
            </w:r>
            <w:r w:rsidR="008746CC">
              <w:rPr>
                <w:rFonts w:asciiTheme="majorHAnsi" w:eastAsia="Times New Roman" w:hAnsiTheme="majorHAnsi" w:cs="Times New Roman"/>
                <w:color w:val="000000"/>
                <w:sz w:val="20"/>
                <w:szCs w:val="20"/>
                <w:lang w:val="nl-NL"/>
              </w:rPr>
              <w:t>30</w:t>
            </w:r>
            <w:r w:rsidRPr="000424C9">
              <w:rPr>
                <w:rFonts w:asciiTheme="majorHAnsi" w:eastAsia="Times New Roman" w:hAnsiTheme="majorHAnsi" w:cs="Times New Roman"/>
                <w:color w:val="000000"/>
                <w:sz w:val="20"/>
                <w:szCs w:val="20"/>
                <w:lang w:val="nl-NL"/>
              </w:rPr>
              <w:t>-</w:t>
            </w:r>
            <w:r w:rsidR="008746CC">
              <w:rPr>
                <w:rFonts w:asciiTheme="majorHAnsi" w:eastAsia="Times New Roman" w:hAnsiTheme="majorHAnsi" w:cs="Times New Roman"/>
                <w:color w:val="000000"/>
                <w:sz w:val="20"/>
                <w:szCs w:val="20"/>
                <w:lang w:val="nl-NL"/>
              </w:rPr>
              <w:t>16.45</w:t>
            </w:r>
            <w:r>
              <w:rPr>
                <w:rFonts w:asciiTheme="majorHAnsi" w:eastAsia="Times New Roman" w:hAnsiTheme="majorHAnsi" w:cs="Times New Roman"/>
                <w:color w:val="000000"/>
                <w:sz w:val="20"/>
                <w:szCs w:val="20"/>
                <w:lang w:val="nl-NL"/>
              </w:rPr>
              <w:t xml:space="preserve"> </w:t>
            </w:r>
          </w:p>
        </w:tc>
        <w:tc>
          <w:tcPr>
            <w:tcW w:w="12332" w:type="dxa"/>
            <w:gridSpan w:val="2"/>
            <w:vAlign w:val="center"/>
          </w:tcPr>
          <w:p w14:paraId="6A3253D3" w14:textId="01E3E6E4" w:rsidR="00EF6FCE" w:rsidRPr="000424C9" w:rsidRDefault="00EF6FCE" w:rsidP="00EF6FCE">
            <w:pPr>
              <w:rPr>
                <w:rFonts w:asciiTheme="majorHAnsi" w:eastAsia="Times New Roman" w:hAnsiTheme="majorHAnsi" w:cs="Times New Roman"/>
                <w:color w:val="000000"/>
                <w:sz w:val="20"/>
                <w:szCs w:val="20"/>
                <w:lang w:val="nl-NL"/>
              </w:rPr>
            </w:pPr>
            <w:r>
              <w:rPr>
                <w:rFonts w:asciiTheme="majorHAnsi" w:eastAsia="Times New Roman" w:hAnsiTheme="majorHAnsi" w:cs="Times New Roman"/>
                <w:color w:val="000000"/>
                <w:sz w:val="20"/>
                <w:szCs w:val="20"/>
                <w:lang w:val="nl-NL"/>
              </w:rPr>
              <w:t>afsluiting</w:t>
            </w:r>
          </w:p>
        </w:tc>
      </w:tr>
    </w:tbl>
    <w:p w14:paraId="3F1DB0BF" w14:textId="77777777" w:rsidR="005510DB" w:rsidRDefault="005510DB" w:rsidP="005510DB">
      <w:pPr>
        <w:rPr>
          <w:rFonts w:asciiTheme="majorHAnsi" w:hAnsiTheme="majorHAnsi"/>
          <w:lang w:val="nl-NL"/>
        </w:rPr>
      </w:pPr>
    </w:p>
    <w:p w14:paraId="3F1DB0C0" w14:textId="77777777" w:rsidR="005510DB" w:rsidRPr="000424C9" w:rsidRDefault="005510DB" w:rsidP="005510DB">
      <w:pPr>
        <w:rPr>
          <w:rFonts w:asciiTheme="majorHAnsi" w:hAnsiTheme="majorHAnsi"/>
          <w:lang w:val="nl-NL"/>
        </w:rPr>
      </w:pPr>
    </w:p>
    <w:p w14:paraId="3F1DB0F0" w14:textId="77777777" w:rsidR="005510DB" w:rsidRPr="000424C9" w:rsidRDefault="005510DB" w:rsidP="005510DB">
      <w:pPr>
        <w:rPr>
          <w:rFonts w:asciiTheme="majorHAnsi" w:hAnsiTheme="majorHAnsi"/>
          <w:lang w:val="nl-NL"/>
        </w:rPr>
      </w:pPr>
    </w:p>
    <w:p w14:paraId="3F1DB0F1" w14:textId="77777777" w:rsidR="005510DB" w:rsidRPr="000424C9" w:rsidRDefault="005510DB" w:rsidP="005510DB">
      <w:pPr>
        <w:rPr>
          <w:rFonts w:asciiTheme="majorHAnsi" w:hAnsiTheme="majorHAnsi"/>
          <w:lang w:val="nl-NL"/>
        </w:rPr>
      </w:pPr>
    </w:p>
    <w:p w14:paraId="3F1DB0F2" w14:textId="77777777" w:rsidR="005510DB" w:rsidRPr="000424C9" w:rsidRDefault="005510DB" w:rsidP="005510DB">
      <w:pPr>
        <w:rPr>
          <w:rFonts w:asciiTheme="majorHAnsi" w:hAnsiTheme="majorHAnsi"/>
          <w:lang w:val="nl-NL"/>
        </w:rPr>
      </w:pPr>
    </w:p>
    <w:p w14:paraId="3F1DB0F3" w14:textId="77777777" w:rsidR="005510DB" w:rsidRPr="000424C9" w:rsidRDefault="005510DB" w:rsidP="005510DB">
      <w:pPr>
        <w:rPr>
          <w:rFonts w:asciiTheme="majorHAnsi" w:hAnsiTheme="majorHAnsi"/>
          <w:lang w:val="nl-NL"/>
        </w:rPr>
      </w:pPr>
    </w:p>
    <w:p w14:paraId="3F1DB0F4" w14:textId="77777777" w:rsidR="00F07957" w:rsidRPr="00C01B78" w:rsidRDefault="00C025E3">
      <w:pPr>
        <w:rPr>
          <w:lang w:val="nl-NL"/>
        </w:rPr>
      </w:pPr>
    </w:p>
    <w:sectPr w:rsidR="00F07957" w:rsidRPr="00C01B78" w:rsidSect="005510DB">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D4F1F"/>
    <w:multiLevelType w:val="hybridMultilevel"/>
    <w:tmpl w:val="264A6532"/>
    <w:lvl w:ilvl="0" w:tplc="EC9E28A2">
      <w:start w:val="8"/>
      <w:numFmt w:val="bullet"/>
      <w:lvlText w:val="-"/>
      <w:lvlJc w:val="left"/>
      <w:pPr>
        <w:ind w:left="720" w:hanging="360"/>
      </w:pPr>
      <w:rPr>
        <w:rFonts w:ascii="Calibri" w:eastAsiaTheme="minorHAnsi" w:hAnsi="Calibri" w:cstheme="minorBid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BA5771"/>
    <w:multiLevelType w:val="hybridMultilevel"/>
    <w:tmpl w:val="C032E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ED7401"/>
    <w:multiLevelType w:val="hybridMultilevel"/>
    <w:tmpl w:val="249E1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FE2567"/>
    <w:multiLevelType w:val="hybridMultilevel"/>
    <w:tmpl w:val="58D66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2A28BF"/>
    <w:multiLevelType w:val="hybridMultilevel"/>
    <w:tmpl w:val="BF8A9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6342E5"/>
    <w:multiLevelType w:val="hybridMultilevel"/>
    <w:tmpl w:val="00C85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A35B5E"/>
    <w:multiLevelType w:val="hybridMultilevel"/>
    <w:tmpl w:val="02BC4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F830C9"/>
    <w:multiLevelType w:val="hybridMultilevel"/>
    <w:tmpl w:val="B50AB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935E16"/>
    <w:multiLevelType w:val="multilevel"/>
    <w:tmpl w:val="605E8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
  </w:num>
  <w:num w:numId="3">
    <w:abstractNumId w:val="4"/>
  </w:num>
  <w:num w:numId="4">
    <w:abstractNumId w:val="7"/>
  </w:num>
  <w:num w:numId="5">
    <w:abstractNumId w:val="0"/>
  </w:num>
  <w:num w:numId="6">
    <w:abstractNumId w:val="5"/>
  </w:num>
  <w:num w:numId="7">
    <w:abstractNumId w:val="3"/>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0DB"/>
    <w:rsid w:val="000B3479"/>
    <w:rsid w:val="000D0F8F"/>
    <w:rsid w:val="000E27F5"/>
    <w:rsid w:val="001759A4"/>
    <w:rsid w:val="0020519C"/>
    <w:rsid w:val="003514CD"/>
    <w:rsid w:val="00454FC9"/>
    <w:rsid w:val="005510DB"/>
    <w:rsid w:val="005F2DC2"/>
    <w:rsid w:val="00641E32"/>
    <w:rsid w:val="006C2CDA"/>
    <w:rsid w:val="006F10FD"/>
    <w:rsid w:val="007E4A8D"/>
    <w:rsid w:val="008128C5"/>
    <w:rsid w:val="00825BCC"/>
    <w:rsid w:val="008746CC"/>
    <w:rsid w:val="008C17CF"/>
    <w:rsid w:val="00904A6B"/>
    <w:rsid w:val="009C6002"/>
    <w:rsid w:val="00AA4A05"/>
    <w:rsid w:val="00AE2030"/>
    <w:rsid w:val="00AF7486"/>
    <w:rsid w:val="00B71451"/>
    <w:rsid w:val="00C01B78"/>
    <w:rsid w:val="00C025E3"/>
    <w:rsid w:val="00C23622"/>
    <w:rsid w:val="00CA06BF"/>
    <w:rsid w:val="00CC35E2"/>
    <w:rsid w:val="00CE59F1"/>
    <w:rsid w:val="00E22A16"/>
    <w:rsid w:val="00EF6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DB087"/>
  <w15:chartTrackingRefBased/>
  <w15:docId w15:val="{69132087-C2FF-438C-839D-31738B7A9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510D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510DB"/>
    <w:pPr>
      <w:spacing w:after="0" w:line="240" w:lineRule="auto"/>
    </w:pPr>
  </w:style>
  <w:style w:type="table" w:styleId="Tabelraster">
    <w:name w:val="Table Grid"/>
    <w:basedOn w:val="Standaardtabel"/>
    <w:uiPriority w:val="39"/>
    <w:rsid w:val="005510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sl">
    <w:name w:val="fsl"/>
    <w:basedOn w:val="Standaardalinea-lettertype"/>
    <w:rsid w:val="005510DB"/>
  </w:style>
  <w:style w:type="paragraph" w:customStyle="1" w:styleId="Default">
    <w:name w:val="Default"/>
    <w:rsid w:val="005510DB"/>
    <w:pPr>
      <w:autoSpaceDE w:val="0"/>
      <w:autoSpaceDN w:val="0"/>
      <w:adjustRightInd w:val="0"/>
      <w:spacing w:after="0" w:line="240" w:lineRule="auto"/>
    </w:pPr>
    <w:rPr>
      <w:rFonts w:ascii="Arial" w:hAnsi="Arial" w:cs="Arial"/>
      <w:color w:val="000000"/>
      <w:sz w:val="24"/>
      <w:szCs w:val="24"/>
    </w:rPr>
  </w:style>
  <w:style w:type="paragraph" w:styleId="Lijstalinea">
    <w:name w:val="List Paragraph"/>
    <w:basedOn w:val="Standaard"/>
    <w:uiPriority w:val="34"/>
    <w:qFormat/>
    <w:rsid w:val="000D0F8F"/>
    <w:pPr>
      <w:ind w:left="720"/>
      <w:contextualSpacing/>
    </w:pPr>
  </w:style>
  <w:style w:type="character" w:styleId="Verwijzingopmerking">
    <w:name w:val="annotation reference"/>
    <w:basedOn w:val="Standaardalinea-lettertype"/>
    <w:uiPriority w:val="99"/>
    <w:semiHidden/>
    <w:unhideWhenUsed/>
    <w:rsid w:val="00CE59F1"/>
    <w:rPr>
      <w:sz w:val="16"/>
      <w:szCs w:val="16"/>
    </w:rPr>
  </w:style>
  <w:style w:type="paragraph" w:styleId="Tekstopmerking">
    <w:name w:val="annotation text"/>
    <w:basedOn w:val="Standaard"/>
    <w:link w:val="TekstopmerkingChar"/>
    <w:uiPriority w:val="99"/>
    <w:semiHidden/>
    <w:unhideWhenUsed/>
    <w:rsid w:val="00CE59F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E59F1"/>
    <w:rPr>
      <w:sz w:val="20"/>
      <w:szCs w:val="20"/>
    </w:rPr>
  </w:style>
  <w:style w:type="paragraph" w:styleId="Onderwerpvanopmerking">
    <w:name w:val="annotation subject"/>
    <w:basedOn w:val="Tekstopmerking"/>
    <w:next w:val="Tekstopmerking"/>
    <w:link w:val="OnderwerpvanopmerkingChar"/>
    <w:uiPriority w:val="99"/>
    <w:semiHidden/>
    <w:unhideWhenUsed/>
    <w:rsid w:val="00CE59F1"/>
    <w:rPr>
      <w:b/>
      <w:bCs/>
    </w:rPr>
  </w:style>
  <w:style w:type="character" w:customStyle="1" w:styleId="OnderwerpvanopmerkingChar">
    <w:name w:val="Onderwerp van opmerking Char"/>
    <w:basedOn w:val="TekstopmerkingChar"/>
    <w:link w:val="Onderwerpvanopmerking"/>
    <w:uiPriority w:val="99"/>
    <w:semiHidden/>
    <w:rsid w:val="00CE59F1"/>
    <w:rPr>
      <w:b/>
      <w:bCs/>
      <w:sz w:val="20"/>
      <w:szCs w:val="20"/>
    </w:rPr>
  </w:style>
  <w:style w:type="paragraph" w:styleId="Ballontekst">
    <w:name w:val="Balloon Text"/>
    <w:basedOn w:val="Standaard"/>
    <w:link w:val="BallontekstChar"/>
    <w:uiPriority w:val="99"/>
    <w:semiHidden/>
    <w:unhideWhenUsed/>
    <w:rsid w:val="00CE59F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E59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644450">
      <w:bodyDiv w:val="1"/>
      <w:marLeft w:val="0"/>
      <w:marRight w:val="0"/>
      <w:marTop w:val="0"/>
      <w:marBottom w:val="0"/>
      <w:divBdr>
        <w:top w:val="none" w:sz="0" w:space="0" w:color="auto"/>
        <w:left w:val="none" w:sz="0" w:space="0" w:color="auto"/>
        <w:bottom w:val="none" w:sz="0" w:space="0" w:color="auto"/>
        <w:right w:val="none" w:sz="0" w:space="0" w:color="auto"/>
      </w:divBdr>
      <w:divsChild>
        <w:div w:id="1076317891">
          <w:marLeft w:val="0"/>
          <w:marRight w:val="0"/>
          <w:marTop w:val="0"/>
          <w:marBottom w:val="0"/>
          <w:divBdr>
            <w:top w:val="none" w:sz="0" w:space="0" w:color="auto"/>
            <w:left w:val="none" w:sz="0" w:space="0" w:color="auto"/>
            <w:bottom w:val="none" w:sz="0" w:space="0" w:color="auto"/>
            <w:right w:val="none" w:sz="0" w:space="0" w:color="auto"/>
          </w:divBdr>
          <w:divsChild>
            <w:div w:id="1269704154">
              <w:marLeft w:val="0"/>
              <w:marRight w:val="0"/>
              <w:marTop w:val="0"/>
              <w:marBottom w:val="0"/>
              <w:divBdr>
                <w:top w:val="none" w:sz="0" w:space="0" w:color="auto"/>
                <w:left w:val="none" w:sz="0" w:space="0" w:color="auto"/>
                <w:bottom w:val="none" w:sz="0" w:space="0" w:color="auto"/>
                <w:right w:val="none" w:sz="0" w:space="0" w:color="auto"/>
              </w:divBdr>
              <w:divsChild>
                <w:div w:id="682976622">
                  <w:marLeft w:val="0"/>
                  <w:marRight w:val="0"/>
                  <w:marTop w:val="0"/>
                  <w:marBottom w:val="0"/>
                  <w:divBdr>
                    <w:top w:val="none" w:sz="0" w:space="0" w:color="auto"/>
                    <w:left w:val="none" w:sz="0" w:space="0" w:color="auto"/>
                    <w:bottom w:val="none" w:sz="0" w:space="0" w:color="auto"/>
                    <w:right w:val="none" w:sz="0" w:space="0" w:color="auto"/>
                  </w:divBdr>
                  <w:divsChild>
                    <w:div w:id="447895682">
                      <w:marLeft w:val="0"/>
                      <w:marRight w:val="0"/>
                      <w:marTop w:val="0"/>
                      <w:marBottom w:val="0"/>
                      <w:divBdr>
                        <w:top w:val="none" w:sz="0" w:space="0" w:color="auto"/>
                        <w:left w:val="none" w:sz="0" w:space="0" w:color="auto"/>
                        <w:bottom w:val="none" w:sz="0" w:space="0" w:color="auto"/>
                        <w:right w:val="none" w:sz="0" w:space="0" w:color="auto"/>
                      </w:divBdr>
                      <w:divsChild>
                        <w:div w:id="1626961992">
                          <w:marLeft w:val="0"/>
                          <w:marRight w:val="0"/>
                          <w:marTop w:val="0"/>
                          <w:marBottom w:val="0"/>
                          <w:divBdr>
                            <w:top w:val="none" w:sz="0" w:space="0" w:color="auto"/>
                            <w:left w:val="none" w:sz="0" w:space="0" w:color="auto"/>
                            <w:bottom w:val="none" w:sz="0" w:space="0" w:color="auto"/>
                            <w:right w:val="none" w:sz="0" w:space="0" w:color="auto"/>
                          </w:divBdr>
                          <w:divsChild>
                            <w:div w:id="1127628587">
                              <w:marLeft w:val="0"/>
                              <w:marRight w:val="0"/>
                              <w:marTop w:val="0"/>
                              <w:marBottom w:val="0"/>
                              <w:divBdr>
                                <w:top w:val="none" w:sz="0" w:space="0" w:color="auto"/>
                                <w:left w:val="none" w:sz="0" w:space="0" w:color="auto"/>
                                <w:bottom w:val="none" w:sz="0" w:space="0" w:color="auto"/>
                                <w:right w:val="none" w:sz="0" w:space="0" w:color="auto"/>
                              </w:divBdr>
                              <w:divsChild>
                                <w:div w:id="900023429">
                                  <w:marLeft w:val="0"/>
                                  <w:marRight w:val="0"/>
                                  <w:marTop w:val="0"/>
                                  <w:marBottom w:val="0"/>
                                  <w:divBdr>
                                    <w:top w:val="none" w:sz="0" w:space="0" w:color="auto"/>
                                    <w:left w:val="none" w:sz="0" w:space="0" w:color="auto"/>
                                    <w:bottom w:val="none" w:sz="0" w:space="0" w:color="auto"/>
                                    <w:right w:val="none" w:sz="0" w:space="0" w:color="auto"/>
                                  </w:divBdr>
                                  <w:divsChild>
                                    <w:div w:id="340471502">
                                      <w:marLeft w:val="0"/>
                                      <w:marRight w:val="0"/>
                                      <w:marTop w:val="0"/>
                                      <w:marBottom w:val="0"/>
                                      <w:divBdr>
                                        <w:top w:val="none" w:sz="0" w:space="0" w:color="auto"/>
                                        <w:left w:val="none" w:sz="0" w:space="0" w:color="auto"/>
                                        <w:bottom w:val="none" w:sz="0" w:space="0" w:color="auto"/>
                                        <w:right w:val="none" w:sz="0" w:space="0" w:color="auto"/>
                                      </w:divBdr>
                                      <w:divsChild>
                                        <w:div w:id="139959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3418576">
      <w:bodyDiv w:val="1"/>
      <w:marLeft w:val="90"/>
      <w:marRight w:val="90"/>
      <w:marTop w:val="90"/>
      <w:marBottom w:val="90"/>
      <w:divBdr>
        <w:top w:val="none" w:sz="0" w:space="0" w:color="auto"/>
        <w:left w:val="none" w:sz="0" w:space="0" w:color="auto"/>
        <w:bottom w:val="none" w:sz="0" w:space="0" w:color="auto"/>
        <w:right w:val="none" w:sz="0" w:space="0" w:color="auto"/>
      </w:divBdr>
    </w:div>
    <w:div w:id="864755279">
      <w:bodyDiv w:val="1"/>
      <w:marLeft w:val="90"/>
      <w:marRight w:val="90"/>
      <w:marTop w:val="90"/>
      <w:marBottom w:val="90"/>
      <w:divBdr>
        <w:top w:val="none" w:sz="0" w:space="0" w:color="auto"/>
        <w:left w:val="none" w:sz="0" w:space="0" w:color="auto"/>
        <w:bottom w:val="none" w:sz="0" w:space="0" w:color="auto"/>
        <w:right w:val="none" w:sz="0" w:space="0" w:color="auto"/>
      </w:divBdr>
    </w:div>
    <w:div w:id="1057124266">
      <w:bodyDiv w:val="1"/>
      <w:marLeft w:val="90"/>
      <w:marRight w:val="90"/>
      <w:marTop w:val="90"/>
      <w:marBottom w:val="90"/>
      <w:divBdr>
        <w:top w:val="none" w:sz="0" w:space="0" w:color="auto"/>
        <w:left w:val="none" w:sz="0" w:space="0" w:color="auto"/>
        <w:bottom w:val="none" w:sz="0" w:space="0" w:color="auto"/>
        <w:right w:val="none" w:sz="0" w:space="0" w:color="auto"/>
      </w:divBdr>
    </w:div>
    <w:div w:id="1459565112">
      <w:bodyDiv w:val="1"/>
      <w:marLeft w:val="90"/>
      <w:marRight w:val="90"/>
      <w:marTop w:val="90"/>
      <w:marBottom w:val="9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6EDDCA31690A458AE45936076E1E51" ma:contentTypeVersion="1" ma:contentTypeDescription="Een nieuw document maken." ma:contentTypeScope="" ma:versionID="1cc7d2bf1b7aba880b267ff2f8d6f9e7">
  <xsd:schema xmlns:xsd="http://www.w3.org/2001/XMLSchema" xmlns:xs="http://www.w3.org/2001/XMLSchema" xmlns:p="http://schemas.microsoft.com/office/2006/metadata/properties" xmlns:ns2="cadd6e80-6931-450a-8ae4-5936076e1e51" targetNamespace="http://schemas.microsoft.com/office/2006/metadata/properties" ma:root="true" ma:fieldsID="8f44d1b1dd1d27816fbb34ecac888822" ns2:_="">
    <xsd:import namespace="cadd6e80-6931-450a-8ae4-5936076e1e51"/>
    <xsd:element name="properties">
      <xsd:complexType>
        <xsd:sequence>
          <xsd:element name="documentManagement">
            <xsd:complexType>
              <xsd:all>
                <xsd:element ref="ns2:aanvullende_x0020_informati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dd6e80-6931-450a-8ae4-5936076e1e51" elementFormDefault="qualified">
    <xsd:import namespace="http://schemas.microsoft.com/office/2006/documentManagement/types"/>
    <xsd:import namespace="http://schemas.microsoft.com/office/infopath/2007/PartnerControls"/>
    <xsd:element name="aanvullende_x0020_informatie" ma:index="8" nillable="true" ma:displayName="aanvullende informatie" ma:internalName="aanvullende_x0020_informati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anvullende_x0020_informatie xmlns="cadd6e80-6931-450a-8ae4-5936076e1e51" xsi:nil="true"/>
  </documentManagement>
</p:properties>
</file>

<file path=customXml/itemProps1.xml><?xml version="1.0" encoding="utf-8"?>
<ds:datastoreItem xmlns:ds="http://schemas.openxmlformats.org/officeDocument/2006/customXml" ds:itemID="{97D21E97-0FAE-4351-9051-AF78AA6DB4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dd6e80-6931-450a-8ae4-5936076e1e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2C960B-B3AC-4591-996A-0D6F8D6FC2CC}">
  <ds:schemaRefs>
    <ds:schemaRef ds:uri="http://schemas.microsoft.com/sharepoint/v3/contenttype/forms"/>
  </ds:schemaRefs>
</ds:datastoreItem>
</file>

<file path=customXml/itemProps3.xml><?xml version="1.0" encoding="utf-8"?>
<ds:datastoreItem xmlns:ds="http://schemas.openxmlformats.org/officeDocument/2006/customXml" ds:itemID="{12A5E768-AB25-4473-A2CD-AF0C694032BD}">
  <ds:schemaRefs>
    <ds:schemaRef ds:uri="http://schemas.microsoft.com/office/2006/metadata/properties"/>
    <ds:schemaRef ds:uri="http://www.w3.org/XML/1998/namespace"/>
    <ds:schemaRef ds:uri="http://purl.org/dc/dcmitype/"/>
    <ds:schemaRef ds:uri="http://schemas.openxmlformats.org/package/2006/metadata/core-properties"/>
    <ds:schemaRef ds:uri="http://schemas.microsoft.com/office/2006/documentManagement/types"/>
    <ds:schemaRef ds:uri="http://purl.org/dc/terms/"/>
    <ds:schemaRef ds:uri="http://purl.org/dc/elements/1.1/"/>
    <ds:schemaRef ds:uri="http://schemas.microsoft.com/office/infopath/2007/PartnerControls"/>
    <ds:schemaRef ds:uri="cadd6e80-6931-450a-8ae4-5936076e1e5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768</Words>
  <Characters>4383</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Yonna van Esch</dc:creator>
  <cp:keywords/>
  <dc:description/>
  <cp:lastModifiedBy>Connie van der Meer</cp:lastModifiedBy>
  <cp:revision>2</cp:revision>
  <dcterms:created xsi:type="dcterms:W3CDTF">2017-02-22T12:39:00Z</dcterms:created>
  <dcterms:modified xsi:type="dcterms:W3CDTF">2017-02-22T12:39:00Z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0x010100806EDDCA31690A458AE45936076E1E51</vt:lpwstr>
  </property>
</Properties>
</file>